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xmlns:wp14="http://schemas.microsoft.com/office/word/2010/wordml" w:rsidR="00751DED" w:rsidP="00A20041" w:rsidRDefault="00F15877" w14:paraId="69045611" wp14:textId="77777777">
      <w:pPr>
        <w:pStyle w:val="Heading1"/>
      </w:pPr>
      <w:bookmarkStart w:name="_Toc400361362" w:id="0"/>
      <w:bookmarkStart w:name="_Toc443397153" w:id="1"/>
      <w:bookmarkStart w:name="_Toc357771638" w:id="2"/>
      <w:bookmarkStart w:name="_Toc346793416" w:id="3"/>
      <w:bookmarkStart w:name="_Toc328122777" w:id="4"/>
      <w:r>
        <w:t>Music development plan summary</w:t>
      </w:r>
      <w:bookmarkStart w:name="_Toc338167830" w:id="5"/>
      <w:bookmarkStart w:name="_Toc361136403" w:id="6"/>
      <w:bookmarkStart w:name="_Toc364235708" w:id="7"/>
      <w:bookmarkStart w:name="_Toc364235752" w:id="8"/>
      <w:bookmarkStart w:name="_Toc364235834" w:id="9"/>
      <w:bookmarkStart w:name="_Toc364840099" w:id="10"/>
      <w:bookmarkStart w:name="_Toc364864309" w:id="11"/>
      <w:bookmarkStart w:name="_Toc400361364" w:id="12"/>
      <w:bookmarkStart w:name="_Toc443397154" w:id="13"/>
      <w:bookmarkEnd w:id="0"/>
      <w:bookmarkEnd w:id="1"/>
      <w:r w:rsidR="00A670A4">
        <w:t>:</w:t>
      </w:r>
      <w:r w:rsidR="00A670A4">
        <w:br/>
      </w:r>
      <w:r w:rsidR="00A670A4">
        <w:rPr>
          <w:i/>
          <w:iCs/>
        </w:rPr>
        <w:t>St. Herbert’s CE School, Keswick</w:t>
      </w:r>
    </w:p>
    <w:p xmlns:wp14="http://schemas.microsoft.com/office/word/2010/wordml" w:rsidR="00751DED" w:rsidP="00A20041" w:rsidRDefault="00F15877" w14:paraId="6C0E1DE5" wp14:textId="77777777">
      <w:pPr>
        <w:pStyle w:val="Heading2"/>
        <w:jc w:val="both"/>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xmlns:wp14="http://schemas.microsoft.com/office/word/2010/wordml" w:rsidR="00751DED" w14:paraId="59A0A949" wp14:textId="77777777">
        <w:tc>
          <w:tcPr>
            <w:tcW w:w="5524" w:type="dxa"/>
            <w:tcBorders>
              <w:top w:val="single" w:color="000000" w:sz="4" w:space="0"/>
              <w:left w:val="single" w:color="000000" w:sz="4" w:space="0"/>
              <w:bottom w:val="single" w:color="000000" w:sz="4" w:space="0"/>
              <w:right w:val="single" w:color="000000" w:sz="4" w:space="0"/>
            </w:tcBorders>
            <w:shd w:val="clear" w:color="auto" w:fill="CFDCE3"/>
            <w:tcMar>
              <w:top w:w="0" w:type="dxa"/>
              <w:left w:w="108" w:type="dxa"/>
              <w:bottom w:w="0" w:type="dxa"/>
              <w:right w:w="108" w:type="dxa"/>
            </w:tcMar>
          </w:tcPr>
          <w:p w:rsidR="00751DED" w:rsidP="00A20041" w:rsidRDefault="00F15877" w14:paraId="3C39D6EF" wp14:textId="77777777">
            <w:pPr>
              <w:pStyle w:val="TableHeader"/>
              <w:jc w:val="both"/>
            </w:pPr>
            <w:r>
              <w:t>Detail</w:t>
            </w:r>
          </w:p>
        </w:tc>
        <w:tc>
          <w:tcPr>
            <w:tcW w:w="3962" w:type="dxa"/>
            <w:tcBorders>
              <w:top w:val="single" w:color="000000" w:sz="4" w:space="0"/>
              <w:left w:val="single" w:color="000000" w:sz="4" w:space="0"/>
              <w:bottom w:val="single" w:color="000000" w:sz="4" w:space="0"/>
              <w:right w:val="single" w:color="000000" w:sz="4" w:space="0"/>
            </w:tcBorders>
            <w:shd w:val="clear" w:color="auto" w:fill="CFDCE3"/>
            <w:tcMar>
              <w:top w:w="0" w:type="dxa"/>
              <w:left w:w="108" w:type="dxa"/>
              <w:bottom w:w="0" w:type="dxa"/>
              <w:right w:w="108" w:type="dxa"/>
            </w:tcMar>
          </w:tcPr>
          <w:p w:rsidR="00751DED" w:rsidP="00A20041" w:rsidRDefault="00F15877" w14:paraId="421C6183" wp14:textId="77777777">
            <w:pPr>
              <w:pStyle w:val="TableHeader"/>
              <w:jc w:val="both"/>
            </w:pPr>
            <w:r>
              <w:t>Information</w:t>
            </w:r>
          </w:p>
        </w:tc>
      </w:tr>
      <w:tr xmlns:wp14="http://schemas.microsoft.com/office/word/2010/wordml" w:rsidR="00751DED" w14:paraId="159FF860" wp14:textId="77777777">
        <w:tc>
          <w:tcPr>
            <w:tcW w:w="552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751DED" w:rsidP="00A20041" w:rsidRDefault="00F15877" w14:paraId="43B18433" wp14:textId="77777777">
            <w:pPr>
              <w:pStyle w:val="TableRow"/>
              <w:jc w:val="both"/>
            </w:pPr>
            <w:r>
              <w:t>Academic year that this summary covers</w:t>
            </w:r>
          </w:p>
        </w:tc>
        <w:tc>
          <w:tcPr>
            <w:tcW w:w="3962"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751DED" w:rsidP="00A20041" w:rsidRDefault="00A670A4" w14:paraId="5528EC2F" wp14:textId="77777777">
            <w:pPr>
              <w:pStyle w:val="TableRow"/>
              <w:jc w:val="both"/>
            </w:pPr>
            <w:r>
              <w:t>2024-25</w:t>
            </w:r>
          </w:p>
        </w:tc>
      </w:tr>
      <w:tr xmlns:wp14="http://schemas.microsoft.com/office/word/2010/wordml" w:rsidR="00751DED" w14:paraId="2642BAA6" wp14:textId="77777777">
        <w:tc>
          <w:tcPr>
            <w:tcW w:w="552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751DED" w:rsidP="00A20041" w:rsidRDefault="00F15877" w14:paraId="6236D924" wp14:textId="77777777">
            <w:pPr>
              <w:pStyle w:val="TableRow"/>
              <w:jc w:val="both"/>
            </w:pPr>
            <w:r>
              <w:rPr>
                <w:szCs w:val="22"/>
              </w:rPr>
              <w:t>Date this summary was published</w:t>
            </w:r>
          </w:p>
        </w:tc>
        <w:tc>
          <w:tcPr>
            <w:tcW w:w="3962"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751DED" w:rsidP="00A20041" w:rsidRDefault="00A670A4" w14:paraId="28B160F6" wp14:textId="77777777">
            <w:pPr>
              <w:pStyle w:val="TableRow"/>
              <w:jc w:val="both"/>
            </w:pPr>
            <w:r>
              <w:t>Sept 24</w:t>
            </w:r>
          </w:p>
        </w:tc>
      </w:tr>
      <w:tr xmlns:wp14="http://schemas.microsoft.com/office/word/2010/wordml" w:rsidR="00751DED" w14:paraId="199D56D9" wp14:textId="77777777">
        <w:tc>
          <w:tcPr>
            <w:tcW w:w="552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751DED" w:rsidP="00A20041" w:rsidRDefault="00F15877" w14:paraId="1BCC4AE8" wp14:textId="77777777">
            <w:pPr>
              <w:pStyle w:val="TableRow"/>
              <w:jc w:val="both"/>
            </w:pPr>
            <w:r>
              <w:rPr>
                <w:szCs w:val="22"/>
              </w:rPr>
              <w:t>Date this summary will be reviewed</w:t>
            </w:r>
          </w:p>
        </w:tc>
        <w:tc>
          <w:tcPr>
            <w:tcW w:w="3962"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751DED" w:rsidP="00A20041" w:rsidRDefault="00A670A4" w14:paraId="5B5CD239" wp14:textId="77777777">
            <w:pPr>
              <w:pStyle w:val="TableRow"/>
              <w:jc w:val="both"/>
            </w:pPr>
            <w:r>
              <w:t>Sept 25</w:t>
            </w:r>
          </w:p>
        </w:tc>
      </w:tr>
      <w:tr xmlns:wp14="http://schemas.microsoft.com/office/word/2010/wordml" w:rsidR="00751DED" w14:paraId="6999DF99" wp14:textId="77777777">
        <w:tc>
          <w:tcPr>
            <w:tcW w:w="552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751DED" w:rsidP="00A20041" w:rsidRDefault="00F15877" w14:paraId="46724638" wp14:textId="77777777">
            <w:pPr>
              <w:pStyle w:val="TableRow"/>
              <w:jc w:val="both"/>
            </w:pPr>
            <w:r>
              <w:t>Name of the school music lead</w:t>
            </w:r>
          </w:p>
        </w:tc>
        <w:tc>
          <w:tcPr>
            <w:tcW w:w="3962"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751DED" w:rsidP="00A20041" w:rsidRDefault="00A670A4" w14:paraId="5A49CC70" wp14:textId="77777777">
            <w:pPr>
              <w:pStyle w:val="TableRow"/>
              <w:jc w:val="both"/>
            </w:pPr>
            <w:r>
              <w:t>Mr L Hawker</w:t>
            </w:r>
          </w:p>
        </w:tc>
      </w:tr>
      <w:tr xmlns:wp14="http://schemas.microsoft.com/office/word/2010/wordml" w:rsidR="00751DED" w14:paraId="20CCB290" wp14:textId="77777777">
        <w:tc>
          <w:tcPr>
            <w:tcW w:w="552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751DED" w:rsidP="00A20041" w:rsidRDefault="00F15877" w14:paraId="3721877C" wp14:textId="77777777">
            <w:pPr>
              <w:pStyle w:val="TableRow"/>
              <w:jc w:val="both"/>
            </w:pPr>
            <w:r>
              <w:t xml:space="preserve">Name of local music hub </w:t>
            </w:r>
          </w:p>
        </w:tc>
        <w:tc>
          <w:tcPr>
            <w:tcW w:w="3962"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751DED" w:rsidP="00A20041" w:rsidRDefault="00A670A4" w14:paraId="141836CA" wp14:textId="77777777">
            <w:pPr>
              <w:pStyle w:val="TableRow"/>
              <w:jc w:val="both"/>
            </w:pPr>
            <w:r>
              <w:t xml:space="preserve">Cumberland </w:t>
            </w:r>
          </w:p>
        </w:tc>
      </w:tr>
      <w:bookmarkEnd w:id="2"/>
      <w:bookmarkEnd w:id="3"/>
      <w:bookmarkEnd w:id="4"/>
    </w:tbl>
    <w:p xmlns:wp14="http://schemas.microsoft.com/office/word/2010/wordml" w:rsidR="00751DED" w:rsidP="00A20041" w:rsidRDefault="00751DED" w14:paraId="672A6659" wp14:textId="77777777">
      <w:pPr>
        <w:jc w:val="both"/>
      </w:pPr>
    </w:p>
    <w:p xmlns:wp14="http://schemas.microsoft.com/office/word/2010/wordml" w:rsidR="00751DED" w:rsidP="00A20041" w:rsidRDefault="00F15877" w14:paraId="5C39C1C5" wp14:textId="77777777">
      <w:pPr>
        <w:jc w:val="both"/>
      </w:pPr>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xmlns:wp14="http://schemas.microsoft.com/office/word/2010/wordml" w:rsidR="00751DED" w:rsidP="00A20041" w:rsidRDefault="00F15877" w14:paraId="0A44234C" wp14:textId="77777777">
      <w:pPr>
        <w:pStyle w:val="Heading2"/>
        <w:spacing w:before="600"/>
        <w:jc w:val="both"/>
      </w:pPr>
      <w:bookmarkStart w:name="_Toc357771640" w:id="14"/>
      <w:bookmarkStart w:name="_Toc346793418" w:id="15"/>
      <w:r>
        <w:t>Part A: Curriculum music</w:t>
      </w:r>
    </w:p>
    <w:p xmlns:wp14="http://schemas.microsoft.com/office/word/2010/wordml" w:rsidR="00751DED" w:rsidP="00A20041" w:rsidRDefault="00F15877" w14:paraId="3C04BA83" wp14:textId="77777777">
      <w:pPr>
        <w:jc w:val="both"/>
      </w:pPr>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xmlns:wp14="http://schemas.microsoft.com/office/word/2010/wordml" w:rsidR="00751DED" w:rsidTr="4C0F0BEB" w14:paraId="73B9607A" wp14:textId="77777777">
        <w:tc>
          <w:tcPr>
            <w:tcW w:w="948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0339B" w:rsidP="00A20041" w:rsidRDefault="00F15877" w14:paraId="288039EB" wp14:textId="77777777">
            <w:pPr>
              <w:spacing w:after="0" w:line="240" w:lineRule="auto"/>
              <w:jc w:val="both"/>
              <w:rPr>
                <w:rFonts w:cs="Arial"/>
                <w:iCs/>
              </w:rPr>
            </w:pPr>
            <w:r>
              <w:rPr>
                <w:rFonts w:cs="Arial"/>
                <w:i/>
                <w:iCs/>
              </w:rPr>
              <w:t xml:space="preserve"> </w:t>
            </w:r>
            <w:r w:rsidRPr="00A5502B" w:rsidR="0020339B">
              <w:rPr>
                <w:rFonts w:cs="Arial"/>
                <w:iCs/>
              </w:rPr>
              <w:t>In EYFS the main focus is singing and rhythm, although there are opportunities to explore instruments through some music lessons and continuous provision. In EYFS there is one short discrete music lesson which increases in length throughout the year</w:t>
            </w:r>
            <w:r w:rsidR="0020339B">
              <w:rPr>
                <w:rFonts w:cs="Arial"/>
                <w:iCs/>
              </w:rPr>
              <w:t>.</w:t>
            </w:r>
            <w:r w:rsidRPr="00A5502B" w:rsidR="0020339B">
              <w:rPr>
                <w:rFonts w:cs="Arial"/>
                <w:iCs/>
              </w:rPr>
              <w:t xml:space="preserve"> In addition, singing takes place throughout the school day, often linked to other learning opportunities, such as the singing of number rhymes. All our pupils are taught to listen attentively, move to and talk about music, expressing their feelings and responses; sing in a group or on their own, increasingly matching the pitch and following the melody; they explore and engage in music making and dance, performing solo or in groups.</w:t>
            </w:r>
          </w:p>
          <w:p w:rsidRPr="00A5502B" w:rsidR="0020339B" w:rsidP="00A20041" w:rsidRDefault="0020339B" w14:paraId="0A37501D" wp14:textId="77777777">
            <w:pPr>
              <w:spacing w:after="0" w:line="240" w:lineRule="auto"/>
              <w:jc w:val="both"/>
              <w:rPr>
                <w:rFonts w:cs="Arial"/>
                <w:iCs/>
              </w:rPr>
            </w:pPr>
          </w:p>
          <w:p w:rsidR="0020339B" w:rsidP="00A20041" w:rsidRDefault="0020339B" w14:paraId="09CA7C84" wp14:textId="77777777">
            <w:pPr>
              <w:spacing w:after="0" w:line="240" w:lineRule="auto"/>
              <w:jc w:val="both"/>
              <w:rPr>
                <w:rFonts w:cs="Arial"/>
                <w:iCs/>
              </w:rPr>
            </w:pPr>
            <w:r w:rsidRPr="00A5502B">
              <w:rPr>
                <w:rFonts w:cs="Arial"/>
                <w:iCs/>
              </w:rPr>
              <w:t xml:space="preserve">Within our </w:t>
            </w:r>
            <w:r>
              <w:rPr>
                <w:rFonts w:cs="Arial"/>
                <w:iCs/>
              </w:rPr>
              <w:t>c</w:t>
            </w:r>
            <w:r w:rsidRPr="00A5502B">
              <w:rPr>
                <w:rFonts w:cs="Arial"/>
                <w:iCs/>
              </w:rPr>
              <w:t>urriculum music in KS1 and KS2, we teach all aspects of National Curriculum music and adhere to the recommendations in the Model Music Curriculum 2021.</w:t>
            </w:r>
          </w:p>
          <w:p w:rsidRPr="00A5502B" w:rsidR="0020339B" w:rsidP="00A20041" w:rsidRDefault="0020339B" w14:paraId="5DAB6C7B" wp14:textId="77777777">
            <w:pPr>
              <w:spacing w:after="0" w:line="240" w:lineRule="auto"/>
              <w:jc w:val="both"/>
              <w:rPr>
                <w:rFonts w:cs="Arial"/>
                <w:iCs/>
              </w:rPr>
            </w:pPr>
          </w:p>
          <w:p w:rsidR="0020339B" w:rsidP="4C0F0BEB" w:rsidRDefault="0020339B" w14:paraId="5BE1DE9A" wp14:textId="6C7A8622">
            <w:pPr>
              <w:spacing w:after="0" w:line="240" w:lineRule="auto"/>
              <w:jc w:val="both"/>
              <w:rPr>
                <w:rFonts w:cs="Arial"/>
              </w:rPr>
            </w:pPr>
            <w:r w:rsidRPr="4C0F0BEB" w:rsidR="0020339B">
              <w:rPr>
                <w:rFonts w:cs="Arial"/>
              </w:rPr>
              <w:t xml:space="preserve">Curriculum music in our school is taught for at least one hour each week in KS1 and KS2; this includes a </w:t>
            </w:r>
            <w:r w:rsidRPr="4C0F0BEB" w:rsidR="0020339B">
              <w:rPr>
                <w:rFonts w:cs="Arial"/>
              </w:rPr>
              <w:t>40 minute</w:t>
            </w:r>
            <w:r w:rsidRPr="4C0F0BEB" w:rsidR="0020339B">
              <w:rPr>
                <w:rFonts w:cs="Arial"/>
              </w:rPr>
              <w:t xml:space="preserve"> weekly music lesson plus 5 minutes listening to music each day </w:t>
            </w:r>
            <w:r w:rsidRPr="4C0F0BEB" w:rsidR="00E4598A">
              <w:rPr>
                <w:rFonts w:cs="Arial"/>
              </w:rPr>
              <w:t>in our collective worship.</w:t>
            </w:r>
            <w:r w:rsidRPr="4C0F0BEB" w:rsidR="00A82B09">
              <w:rPr>
                <w:rFonts w:cs="Arial"/>
              </w:rPr>
              <w:t xml:space="preserve"> A fortnightly si</w:t>
            </w:r>
            <w:r w:rsidRPr="4C0F0BEB" w:rsidR="0E0EA132">
              <w:rPr>
                <w:rFonts w:cs="Arial"/>
              </w:rPr>
              <w:t>ng</w:t>
            </w:r>
            <w:r w:rsidRPr="4C0F0BEB" w:rsidR="00A82B09">
              <w:rPr>
                <w:rFonts w:cs="Arial"/>
              </w:rPr>
              <w:t>ing Worship focusses hymns and different genres with our core values as a theme.</w:t>
            </w:r>
          </w:p>
          <w:p w:rsidRPr="00A5502B" w:rsidR="0020339B" w:rsidP="00A20041" w:rsidRDefault="0020339B" w14:paraId="02EB378F" wp14:textId="77777777">
            <w:pPr>
              <w:spacing w:after="0" w:line="240" w:lineRule="auto"/>
              <w:jc w:val="both"/>
              <w:rPr>
                <w:rFonts w:cs="Arial"/>
                <w:iCs/>
              </w:rPr>
            </w:pPr>
          </w:p>
          <w:p w:rsidR="0020339B" w:rsidP="00A20041" w:rsidRDefault="0020339B" w14:paraId="27455269" wp14:textId="77777777">
            <w:pPr>
              <w:spacing w:after="0" w:line="240" w:lineRule="auto"/>
              <w:jc w:val="both"/>
              <w:rPr>
                <w:rFonts w:cs="Arial"/>
                <w:iCs/>
              </w:rPr>
            </w:pPr>
            <w:r w:rsidRPr="00A5502B">
              <w:rPr>
                <w:rFonts w:cs="Arial"/>
                <w:iCs/>
              </w:rPr>
              <w:t xml:space="preserve">In </w:t>
            </w:r>
            <w:r>
              <w:rPr>
                <w:rFonts w:cs="Arial"/>
                <w:iCs/>
              </w:rPr>
              <w:t xml:space="preserve">EYFS, </w:t>
            </w:r>
            <w:r w:rsidRPr="00A5502B">
              <w:rPr>
                <w:rFonts w:cs="Arial"/>
                <w:iCs/>
              </w:rPr>
              <w:t xml:space="preserve">KS1 and KS2, every music lesson in our school will include the teaching of singing and opportunities for listening/appraising. In EYFS/KS1, each lesson will also include a focus on rhythm and beat. In addition, music lessons will either have a focus on playing (including formal music notation, especially in KS2) or improvising or composing; sometimes a combination. These elements may be taught using music technology, particularly Garage Band in KS2. </w:t>
            </w:r>
          </w:p>
          <w:p w:rsidR="0020339B" w:rsidP="00A20041" w:rsidRDefault="0020339B" w14:paraId="0658336B" wp14:textId="77777777">
            <w:pPr>
              <w:spacing w:after="0" w:line="240" w:lineRule="auto"/>
              <w:jc w:val="both"/>
              <w:rPr>
                <w:rFonts w:cs="Arial"/>
                <w:iCs/>
              </w:rPr>
            </w:pPr>
            <w:r w:rsidRPr="00A5502B">
              <w:rPr>
                <w:rFonts w:cs="Arial"/>
                <w:iCs/>
              </w:rPr>
              <w:t>In KS2, there will be a balance of playing, improvising and composition across the year; some music MTP units focus on one element more than another. In KS1, there is less focus on playing and a greater focus on musicianship (i.e. pulse/beat, rhythm and pitch)</w:t>
            </w:r>
            <w:r w:rsidR="00246A1C">
              <w:rPr>
                <w:rFonts w:cs="Arial"/>
                <w:iCs/>
              </w:rPr>
              <w:t xml:space="preserve"> in line with</w:t>
            </w:r>
            <w:r w:rsidR="00451123">
              <w:rPr>
                <w:rFonts w:cs="Arial"/>
                <w:iCs/>
              </w:rPr>
              <w:t xml:space="preserve"> the Model Music curriculum (using the </w:t>
            </w:r>
            <w:r w:rsidR="00246A1C">
              <w:rPr>
                <w:rFonts w:cs="Arial"/>
                <w:iCs/>
              </w:rPr>
              <w:t>Charanga Music program</w:t>
            </w:r>
            <w:r w:rsidR="00451123">
              <w:rPr>
                <w:rFonts w:cs="Arial"/>
                <w:iCs/>
              </w:rPr>
              <w:t>)</w:t>
            </w:r>
            <w:r w:rsidR="00246A1C">
              <w:rPr>
                <w:rFonts w:cs="Arial"/>
                <w:iCs/>
              </w:rPr>
              <w:t>.</w:t>
            </w:r>
          </w:p>
          <w:p w:rsidRPr="00A5502B" w:rsidR="0020339B" w:rsidP="00A20041" w:rsidRDefault="0020339B" w14:paraId="6A05A809" wp14:textId="77777777">
            <w:pPr>
              <w:spacing w:after="0" w:line="240" w:lineRule="auto"/>
              <w:jc w:val="both"/>
              <w:rPr>
                <w:rFonts w:cs="Arial"/>
                <w:iCs/>
              </w:rPr>
            </w:pPr>
          </w:p>
          <w:p w:rsidR="0020339B" w:rsidP="00A20041" w:rsidRDefault="0020339B" w14:paraId="660B812D" wp14:textId="77777777">
            <w:pPr>
              <w:spacing w:after="0" w:line="240" w:lineRule="auto"/>
              <w:jc w:val="both"/>
              <w:rPr>
                <w:rFonts w:cs="Arial"/>
                <w:iCs/>
              </w:rPr>
            </w:pPr>
            <w:r w:rsidRPr="00A5502B">
              <w:rPr>
                <w:rFonts w:cs="Arial"/>
                <w:iCs/>
              </w:rPr>
              <w:t xml:space="preserve">Our music medium term plans (on our school website – </w:t>
            </w:r>
            <w:hyperlink w:history="1" r:id="rId7">
              <w:r w:rsidRPr="002A3BB1">
                <w:t>link</w:t>
              </w:r>
            </w:hyperlink>
            <w:r w:rsidRPr="00A5502B">
              <w:rPr>
                <w:rFonts w:cs="Arial"/>
                <w:iCs/>
              </w:rPr>
              <w:t>) detail how we teach music each half term and ensure that we teach age appropriate singing, listening, performing, reading notation, music technology, improvising and composing</w:t>
            </w:r>
            <w:r w:rsidR="00451123">
              <w:rPr>
                <w:rFonts w:cs="Arial"/>
                <w:iCs/>
              </w:rPr>
              <w:t>.</w:t>
            </w:r>
            <w:r w:rsidRPr="00A5502B">
              <w:rPr>
                <w:rFonts w:cs="Arial"/>
                <w:iCs/>
              </w:rPr>
              <w:t xml:space="preserve"> Our medium term plans follow the recommendations of the Model Music Curriculum 2014.</w:t>
            </w:r>
          </w:p>
          <w:p w:rsidRPr="00A5502B" w:rsidR="0020339B" w:rsidP="00A20041" w:rsidRDefault="0020339B" w14:paraId="5A39BBE3" wp14:textId="77777777">
            <w:pPr>
              <w:spacing w:after="0" w:line="240" w:lineRule="auto"/>
              <w:jc w:val="both"/>
              <w:rPr>
                <w:rFonts w:cs="Arial"/>
                <w:iCs/>
              </w:rPr>
            </w:pPr>
          </w:p>
          <w:p w:rsidRPr="00A5502B" w:rsidR="0020339B" w:rsidP="00A20041" w:rsidRDefault="0020339B" w14:paraId="1279307E" wp14:textId="77777777">
            <w:pPr>
              <w:spacing w:after="0" w:line="240" w:lineRule="auto"/>
              <w:jc w:val="both"/>
              <w:rPr>
                <w:rFonts w:cs="Arial"/>
                <w:iCs/>
              </w:rPr>
            </w:pPr>
            <w:r w:rsidRPr="00A5502B">
              <w:rPr>
                <w:rFonts w:cs="Arial"/>
                <w:iCs/>
              </w:rPr>
              <w:t xml:space="preserve">In our MTPs we learn about and explore music from different cultures (for example, Chinese music, </w:t>
            </w:r>
            <w:r w:rsidR="00451123">
              <w:rPr>
                <w:rFonts w:cs="Arial"/>
                <w:iCs/>
              </w:rPr>
              <w:t xml:space="preserve">North American genres, </w:t>
            </w:r>
            <w:r w:rsidRPr="00A5502B">
              <w:rPr>
                <w:rFonts w:cs="Arial"/>
                <w:iCs/>
              </w:rPr>
              <w:t>Samba</w:t>
            </w:r>
            <w:r>
              <w:rPr>
                <w:rFonts w:cs="Arial"/>
                <w:iCs/>
              </w:rPr>
              <w:t xml:space="preserve"> from Brazil, music from Africa, music from the Caribbean</w:t>
            </w:r>
            <w:r w:rsidRPr="00A5502B">
              <w:rPr>
                <w:rFonts w:cs="Arial"/>
                <w:iCs/>
              </w:rPr>
              <w:t xml:space="preserve">) although this </w:t>
            </w:r>
            <w:r>
              <w:rPr>
                <w:rFonts w:cs="Arial"/>
                <w:iCs/>
              </w:rPr>
              <w:t xml:space="preserve">should be developed further. </w:t>
            </w:r>
          </w:p>
          <w:p w:rsidR="0020339B" w:rsidP="00A20041" w:rsidRDefault="0020339B" w14:paraId="41C8F396" wp14:textId="77777777">
            <w:pPr>
              <w:spacing w:after="0" w:line="240" w:lineRule="auto"/>
              <w:jc w:val="both"/>
              <w:rPr>
                <w:rFonts w:cs="Arial"/>
                <w:iCs/>
              </w:rPr>
            </w:pPr>
          </w:p>
          <w:p w:rsidR="0020339B" w:rsidP="00A20041" w:rsidRDefault="0020339B" w14:paraId="5FA16975" wp14:textId="77777777">
            <w:pPr>
              <w:spacing w:after="0" w:line="240" w:lineRule="auto"/>
              <w:jc w:val="both"/>
              <w:rPr>
                <w:rFonts w:cs="Arial"/>
                <w:iCs/>
              </w:rPr>
            </w:pPr>
            <w:r w:rsidRPr="00A5502B">
              <w:rPr>
                <w:rFonts w:cs="Arial"/>
                <w:iCs/>
              </w:rPr>
              <w:t>Singing is a strength of the school. Children sing in curriculum music, in worship and in concerts. Children sing songs in</w:t>
            </w:r>
            <w:r w:rsidR="00451123">
              <w:rPr>
                <w:rFonts w:cs="Arial"/>
                <w:iCs/>
              </w:rPr>
              <w:t>line with the Model Music Curriculum through Charanga,</w:t>
            </w:r>
            <w:r w:rsidRPr="00A5502B">
              <w:rPr>
                <w:rFonts w:cs="Arial"/>
                <w:iCs/>
              </w:rPr>
              <w:t xml:space="preserve"> for example, children learn to sing rounds and increase the range of notes as the pupils get older</w:t>
            </w:r>
            <w:r w:rsidR="00451123">
              <w:rPr>
                <w:rFonts w:cs="Arial"/>
                <w:iCs/>
              </w:rPr>
              <w:t>.</w:t>
            </w:r>
            <w:r w:rsidRPr="00A5502B">
              <w:rPr>
                <w:rFonts w:cs="Arial"/>
                <w:iCs/>
              </w:rPr>
              <w:t xml:space="preserve"> </w:t>
            </w:r>
            <w:r>
              <w:rPr>
                <w:rFonts w:cs="Arial"/>
                <w:iCs/>
              </w:rPr>
              <w:t>‘</w:t>
            </w:r>
            <w:r w:rsidRPr="00A5502B">
              <w:rPr>
                <w:rFonts w:cs="Arial"/>
                <w:iCs/>
              </w:rPr>
              <w:t>Out of the Ark</w:t>
            </w:r>
            <w:r>
              <w:rPr>
                <w:rFonts w:cs="Arial"/>
                <w:iCs/>
              </w:rPr>
              <w:t>’</w:t>
            </w:r>
            <w:r w:rsidR="00451123">
              <w:rPr>
                <w:rFonts w:cs="Arial"/>
                <w:iCs/>
              </w:rPr>
              <w:t>, Sing up</w:t>
            </w:r>
            <w:r w:rsidRPr="00A5502B">
              <w:rPr>
                <w:rFonts w:cs="Arial"/>
                <w:iCs/>
              </w:rPr>
              <w:t xml:space="preserve"> and </w:t>
            </w:r>
            <w:r>
              <w:rPr>
                <w:rFonts w:cs="Arial"/>
                <w:iCs/>
              </w:rPr>
              <w:t>‘</w:t>
            </w:r>
            <w:r w:rsidRPr="00A5502B">
              <w:rPr>
                <w:rFonts w:cs="Arial"/>
                <w:iCs/>
              </w:rPr>
              <w:t>Fischy music</w:t>
            </w:r>
            <w:r>
              <w:rPr>
                <w:rFonts w:cs="Arial"/>
                <w:iCs/>
              </w:rPr>
              <w:t>’</w:t>
            </w:r>
            <w:r w:rsidRPr="00A5502B">
              <w:rPr>
                <w:rFonts w:cs="Arial"/>
                <w:iCs/>
              </w:rPr>
              <w:t xml:space="preserve"> provide a good support for non-music specialists in worship. </w:t>
            </w:r>
            <w:r w:rsidR="00D30E41">
              <w:rPr>
                <w:rFonts w:cs="Arial"/>
                <w:iCs/>
              </w:rPr>
              <w:t>In additional, t</w:t>
            </w:r>
            <w:r w:rsidR="00451123">
              <w:rPr>
                <w:rFonts w:cs="Arial"/>
                <w:iCs/>
              </w:rPr>
              <w:t xml:space="preserve">raditional Christian hymns are </w:t>
            </w:r>
            <w:r w:rsidR="00D30E41">
              <w:rPr>
                <w:rFonts w:cs="Arial"/>
                <w:iCs/>
              </w:rPr>
              <w:t xml:space="preserve">also </w:t>
            </w:r>
            <w:r w:rsidR="00451123">
              <w:rPr>
                <w:rFonts w:cs="Arial"/>
                <w:iCs/>
              </w:rPr>
              <w:t>learnt in Worship</w:t>
            </w:r>
            <w:r w:rsidR="00D30E41">
              <w:rPr>
                <w:rFonts w:cs="Arial"/>
                <w:iCs/>
              </w:rPr>
              <w:t>.</w:t>
            </w:r>
          </w:p>
          <w:p w:rsidRPr="00A5502B" w:rsidR="0020339B" w:rsidP="00A20041" w:rsidRDefault="0020339B" w14:paraId="72A3D3EC" wp14:textId="77777777">
            <w:pPr>
              <w:spacing w:after="0" w:line="240" w:lineRule="auto"/>
              <w:jc w:val="both"/>
              <w:rPr>
                <w:rFonts w:cs="Arial"/>
                <w:iCs/>
              </w:rPr>
            </w:pPr>
          </w:p>
          <w:p w:rsidRPr="00A5502B" w:rsidR="0020339B" w:rsidP="00A20041" w:rsidRDefault="0020339B" w14:paraId="61C2A1C8" wp14:textId="77777777">
            <w:pPr>
              <w:spacing w:after="0" w:line="240" w:lineRule="auto"/>
              <w:jc w:val="both"/>
              <w:rPr>
                <w:rFonts w:cs="Arial"/>
                <w:iCs/>
              </w:rPr>
            </w:pPr>
            <w:r w:rsidRPr="00A5502B">
              <w:rPr>
                <w:rFonts w:cs="Arial"/>
                <w:iCs/>
              </w:rPr>
              <w:t xml:space="preserve">All pupils in KS1 and KS2 have access to whole-class instrument lessons either taught by the class teacher, or a music specialist. Instruments used are </w:t>
            </w:r>
            <w:r w:rsidR="004C4C62">
              <w:rPr>
                <w:rFonts w:cs="Arial"/>
                <w:iCs/>
              </w:rPr>
              <w:t xml:space="preserve">recorders, Boomwackers, </w:t>
            </w:r>
            <w:r w:rsidRPr="00A5502B">
              <w:rPr>
                <w:rFonts w:cs="Arial"/>
                <w:iCs/>
              </w:rPr>
              <w:t>glockenspiels plus a variety of untuned percussion, all owned by the school</w:t>
            </w:r>
            <w:r w:rsidR="004C4C62">
              <w:rPr>
                <w:rFonts w:cs="Arial"/>
                <w:iCs/>
              </w:rPr>
              <w:t>.</w:t>
            </w:r>
            <w:r w:rsidRPr="00A5502B">
              <w:rPr>
                <w:rFonts w:cs="Arial"/>
                <w:iCs/>
              </w:rPr>
              <w:t xml:space="preserve"> The Charanga music scheme is used to support the whole class teaching of </w:t>
            </w:r>
            <w:r w:rsidR="004C4C62">
              <w:rPr>
                <w:rFonts w:cs="Arial"/>
                <w:iCs/>
              </w:rPr>
              <w:t>tuned instruments.</w:t>
            </w:r>
          </w:p>
          <w:p w:rsidR="0020339B" w:rsidP="00A20041" w:rsidRDefault="0020339B" w14:paraId="0D0B940D" wp14:textId="77777777">
            <w:pPr>
              <w:spacing w:after="0" w:line="240" w:lineRule="auto"/>
              <w:jc w:val="both"/>
              <w:rPr>
                <w:rFonts w:cs="Arial"/>
                <w:iCs/>
              </w:rPr>
            </w:pPr>
          </w:p>
          <w:p w:rsidR="0020339B" w:rsidP="00A20041" w:rsidRDefault="0020339B" w14:paraId="05792131" wp14:textId="77777777">
            <w:pPr>
              <w:spacing w:after="0" w:line="240" w:lineRule="auto"/>
              <w:jc w:val="both"/>
              <w:rPr>
                <w:rFonts w:cs="Arial"/>
                <w:iCs/>
              </w:rPr>
            </w:pPr>
            <w:r w:rsidRPr="00A5502B">
              <w:rPr>
                <w:rFonts w:cs="Arial"/>
                <w:iCs/>
              </w:rPr>
              <w:t xml:space="preserve">Music Technology is mainly taught through the Garage Band app on iPads. Currently, our children share an iPad 1:2, although we are considering </w:t>
            </w:r>
            <w:r w:rsidR="00BB0729">
              <w:rPr>
                <w:rFonts w:cs="Arial"/>
                <w:iCs/>
              </w:rPr>
              <w:t xml:space="preserve">buying new updated ipads. </w:t>
            </w:r>
          </w:p>
          <w:p w:rsidRPr="00A5502B" w:rsidR="0020339B" w:rsidP="00A20041" w:rsidRDefault="0020339B" w14:paraId="0E27B00A" wp14:textId="77777777">
            <w:pPr>
              <w:spacing w:after="0" w:line="240" w:lineRule="auto"/>
              <w:jc w:val="both"/>
              <w:rPr>
                <w:rFonts w:cs="Arial"/>
                <w:iCs/>
              </w:rPr>
            </w:pPr>
          </w:p>
          <w:p w:rsidRPr="00D016D2" w:rsidR="00751DED" w:rsidP="00A20041" w:rsidRDefault="0020339B" w14:paraId="6FC32F14" wp14:textId="77777777">
            <w:pPr>
              <w:spacing w:after="0" w:line="240" w:lineRule="auto"/>
              <w:jc w:val="both"/>
              <w:rPr>
                <w:rFonts w:cs="Arial"/>
                <w:iCs/>
              </w:rPr>
            </w:pPr>
            <w:r w:rsidRPr="00A5502B">
              <w:rPr>
                <w:rFonts w:cs="Arial"/>
                <w:iCs/>
              </w:rPr>
              <w:t xml:space="preserve">All pupil premium children are fully engaged with curriculum music. All SEN pupils </w:t>
            </w:r>
            <w:r>
              <w:rPr>
                <w:rFonts w:cs="Arial"/>
                <w:iCs/>
              </w:rPr>
              <w:t>have been able to</w:t>
            </w:r>
            <w:r w:rsidRPr="00A5502B">
              <w:rPr>
                <w:rFonts w:cs="Arial"/>
                <w:iCs/>
              </w:rPr>
              <w:t xml:space="preserve"> fully access curriculum music. </w:t>
            </w:r>
          </w:p>
        </w:tc>
      </w:tr>
    </w:tbl>
    <w:p xmlns:wp14="http://schemas.microsoft.com/office/word/2010/wordml" w:rsidR="00751DED" w:rsidP="00A20041" w:rsidRDefault="00F15877" w14:paraId="4C4E3866" wp14:textId="77777777">
      <w:pPr>
        <w:pStyle w:val="Heading2"/>
        <w:spacing w:before="600"/>
        <w:jc w:val="both"/>
      </w:pPr>
      <w:bookmarkStart w:name="_Toc443397160" w:id="16"/>
      <w:r>
        <w:t>Part B: Co-curricular music</w:t>
      </w:r>
    </w:p>
    <w:p xmlns:wp14="http://schemas.microsoft.com/office/word/2010/wordml" w:rsidR="00751DED" w:rsidP="00A20041" w:rsidRDefault="00F15877" w14:paraId="69CEB5D3" wp14:textId="77777777">
      <w:pPr>
        <w:jc w:val="both"/>
      </w:pPr>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xmlns:wp14="http://schemas.microsoft.com/office/word/2010/wordml" w:rsidR="00751DED" w:rsidTr="4C0F0BEB" w14:paraId="688BF92D" wp14:textId="77777777">
        <w:tc>
          <w:tcPr>
            <w:tcW w:w="948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0339B" w:rsidP="00A20041" w:rsidRDefault="0020339B" w14:paraId="1D5FCF1F" wp14:textId="77777777">
            <w:pPr>
              <w:spacing w:after="0" w:line="240" w:lineRule="auto"/>
              <w:jc w:val="both"/>
              <w:rPr>
                <w:rFonts w:cs="Arial"/>
              </w:rPr>
            </w:pPr>
            <w:r>
              <w:rPr>
                <w:rFonts w:cs="Arial"/>
              </w:rPr>
              <w:t>All our pupils sing tunefully and with confidence in</w:t>
            </w:r>
            <w:r w:rsidR="009746E7">
              <w:rPr>
                <w:rFonts w:cs="Arial"/>
              </w:rPr>
              <w:t xml:space="preserve"> worship; pupils sing to a guitar</w:t>
            </w:r>
            <w:r>
              <w:rPr>
                <w:rFonts w:cs="Arial"/>
              </w:rPr>
              <w:t xml:space="preserve"> or to backing tracks</w:t>
            </w:r>
            <w:r w:rsidR="009746E7">
              <w:rPr>
                <w:rFonts w:cs="Arial"/>
              </w:rPr>
              <w:t xml:space="preserve"> – piano and full band</w:t>
            </w:r>
            <w:r>
              <w:rPr>
                <w:rFonts w:cs="Arial"/>
              </w:rPr>
              <w:t>, in particular, ‘Out of the Ark’, Fischy music.</w:t>
            </w:r>
          </w:p>
          <w:p w:rsidR="0020339B" w:rsidP="00A20041" w:rsidRDefault="0020339B" w14:paraId="60061E4C" wp14:textId="77777777">
            <w:pPr>
              <w:spacing w:after="0" w:line="240" w:lineRule="auto"/>
              <w:jc w:val="both"/>
              <w:rPr>
                <w:rFonts w:cs="Arial"/>
              </w:rPr>
            </w:pPr>
          </w:p>
          <w:p w:rsidR="0020339B" w:rsidP="00A20041" w:rsidRDefault="0020339B" w14:paraId="468B6D17" wp14:textId="77777777">
            <w:pPr>
              <w:spacing w:after="0" w:line="240" w:lineRule="auto"/>
              <w:jc w:val="both"/>
              <w:rPr>
                <w:rFonts w:cs="Arial"/>
              </w:rPr>
            </w:pPr>
            <w:r>
              <w:rPr>
                <w:rFonts w:cs="Arial"/>
                <w:iCs/>
              </w:rPr>
              <w:t>We use singing to help learning in other subjects through, for example, songs which link to our history topic, songs which help us to learn the names of the oceans and/or continents in geography.</w:t>
            </w:r>
          </w:p>
          <w:p w:rsidR="0020339B" w:rsidP="00A20041" w:rsidRDefault="0020339B" w14:paraId="44EAFD9C" wp14:textId="77777777">
            <w:pPr>
              <w:spacing w:after="0" w:line="240" w:lineRule="auto"/>
              <w:jc w:val="both"/>
              <w:rPr>
                <w:rFonts w:cs="Arial"/>
                <w:iCs/>
              </w:rPr>
            </w:pPr>
          </w:p>
          <w:p w:rsidR="0020339B" w:rsidP="00A20041" w:rsidRDefault="00D96F90" w14:paraId="23C92EE1" wp14:textId="77777777">
            <w:pPr>
              <w:spacing w:after="0" w:line="240" w:lineRule="auto"/>
              <w:jc w:val="both"/>
              <w:rPr>
                <w:rFonts w:cs="Arial"/>
                <w:iCs/>
              </w:rPr>
            </w:pPr>
            <w:r>
              <w:rPr>
                <w:rFonts w:cs="Arial"/>
                <w:iCs/>
              </w:rPr>
              <w:t xml:space="preserve">A singing </w:t>
            </w:r>
            <w:r w:rsidRPr="00A5502B" w:rsidR="0020339B">
              <w:rPr>
                <w:rFonts w:cs="Arial"/>
                <w:iCs/>
              </w:rPr>
              <w:t>choir led by a member of staff (</w:t>
            </w:r>
            <w:r>
              <w:rPr>
                <w:rFonts w:cs="Arial"/>
                <w:iCs/>
              </w:rPr>
              <w:t xml:space="preserve">and </w:t>
            </w:r>
            <w:r w:rsidRPr="00A5502B" w:rsidR="0020339B">
              <w:rPr>
                <w:rFonts w:cs="Arial"/>
                <w:iCs/>
              </w:rPr>
              <w:t xml:space="preserve">specialist teacher) meet to sing/practise once a week. Children perform in concerts, in church and in the community (for example in </w:t>
            </w:r>
            <w:r>
              <w:rPr>
                <w:rFonts w:cs="Arial"/>
                <w:iCs/>
              </w:rPr>
              <w:t xml:space="preserve">Packhorse Court Light Switch on </w:t>
            </w:r>
            <w:r w:rsidRPr="00A5502B" w:rsidR="0020339B">
              <w:rPr>
                <w:rFonts w:cs="Arial"/>
                <w:iCs/>
              </w:rPr>
              <w:t>at Christmas time</w:t>
            </w:r>
            <w:r>
              <w:rPr>
                <w:rFonts w:cs="Arial"/>
                <w:iCs/>
              </w:rPr>
              <w:t>, Manchester Arena, St John’s and Crosthwaite Church</w:t>
            </w:r>
            <w:r w:rsidRPr="00A5502B" w:rsidR="0020339B">
              <w:rPr>
                <w:rFonts w:cs="Arial"/>
                <w:iCs/>
              </w:rPr>
              <w:t>).</w:t>
            </w:r>
          </w:p>
          <w:p w:rsidRPr="00A5502B" w:rsidR="0020339B" w:rsidP="00A20041" w:rsidRDefault="0020339B" w14:paraId="4B94D5A5" wp14:textId="77777777">
            <w:pPr>
              <w:spacing w:after="0" w:line="240" w:lineRule="auto"/>
              <w:jc w:val="both"/>
              <w:rPr>
                <w:rFonts w:cs="Arial"/>
                <w:iCs/>
              </w:rPr>
            </w:pPr>
          </w:p>
          <w:p w:rsidR="0020339B" w:rsidP="00A20041" w:rsidRDefault="00DF3554" w14:paraId="36DFBA59" wp14:textId="77777777">
            <w:pPr>
              <w:spacing w:after="0" w:line="240" w:lineRule="auto"/>
              <w:jc w:val="both"/>
              <w:rPr>
                <w:rFonts w:cs="Arial"/>
                <w:iCs/>
              </w:rPr>
            </w:pPr>
            <w:r>
              <w:rPr>
                <w:rFonts w:cs="Arial"/>
                <w:iCs/>
              </w:rPr>
              <w:t xml:space="preserve">Many of our children choose to attend </w:t>
            </w:r>
            <w:r w:rsidRPr="00A5502B" w:rsidR="0020339B">
              <w:rPr>
                <w:rFonts w:cs="Arial"/>
                <w:iCs/>
              </w:rPr>
              <w:t>private music lessons once a week (paid for by parents</w:t>
            </w:r>
            <w:r>
              <w:rPr>
                <w:rFonts w:cs="Arial"/>
                <w:iCs/>
              </w:rPr>
              <w:t xml:space="preserve">). </w:t>
            </w:r>
            <w:r w:rsidR="00381A80">
              <w:rPr>
                <w:rFonts w:cs="Arial"/>
                <w:iCs/>
              </w:rPr>
              <w:t xml:space="preserve">We have guitar, piano, violin, viola, singing teachers delivering sessions in school. The children showcase their private music learning at our annual Singing Concert with the choir or in our Annual Music Concert. </w:t>
            </w:r>
          </w:p>
          <w:p w:rsidRPr="00A5502B" w:rsidR="0020339B" w:rsidP="00A20041" w:rsidRDefault="0020339B" w14:paraId="3DEEC669" wp14:textId="77777777">
            <w:pPr>
              <w:spacing w:after="0" w:line="240" w:lineRule="auto"/>
              <w:jc w:val="both"/>
              <w:rPr>
                <w:rFonts w:cs="Arial"/>
                <w:iCs/>
              </w:rPr>
            </w:pPr>
          </w:p>
          <w:p w:rsidR="0020339B" w:rsidP="00A20041" w:rsidRDefault="00C74160" w14:paraId="74B51694" wp14:textId="77777777">
            <w:pPr>
              <w:spacing w:after="0" w:line="240" w:lineRule="auto"/>
              <w:jc w:val="both"/>
              <w:rPr>
                <w:rFonts w:cs="Arial"/>
                <w:iCs/>
              </w:rPr>
            </w:pPr>
            <w:r>
              <w:rPr>
                <w:rFonts w:cs="Arial"/>
                <w:iCs/>
              </w:rPr>
              <w:t>Our upper Key Stage 2</w:t>
            </w:r>
            <w:r w:rsidR="000877A6">
              <w:rPr>
                <w:rFonts w:cs="Arial"/>
                <w:iCs/>
              </w:rPr>
              <w:t xml:space="preserve"> children have the opportunity to try a brass in</w:t>
            </w:r>
            <w:r>
              <w:rPr>
                <w:rFonts w:cs="Arial"/>
                <w:iCs/>
              </w:rPr>
              <w:t xml:space="preserve">strument in an annual workshop. The pupils are offered </w:t>
            </w:r>
            <w:r w:rsidRPr="00A5502B" w:rsidR="0020339B">
              <w:rPr>
                <w:rFonts w:cs="Arial"/>
                <w:iCs/>
              </w:rPr>
              <w:t xml:space="preserve">brass lessons </w:t>
            </w:r>
            <w:r>
              <w:rPr>
                <w:rFonts w:cs="Arial"/>
                <w:iCs/>
              </w:rPr>
              <w:t xml:space="preserve">at the local secondary school if they are interested in learning </w:t>
            </w:r>
            <w:r w:rsidRPr="00A5502B" w:rsidR="0020339B">
              <w:rPr>
                <w:rFonts w:cs="Arial"/>
                <w:iCs/>
              </w:rPr>
              <w:t>(paid for by parents)</w:t>
            </w:r>
            <w:r>
              <w:rPr>
                <w:rFonts w:cs="Arial"/>
                <w:iCs/>
              </w:rPr>
              <w:t>.</w:t>
            </w:r>
          </w:p>
          <w:p w:rsidRPr="00A5502B" w:rsidR="0020339B" w:rsidP="00A20041" w:rsidRDefault="0020339B" w14:paraId="3656B9AB" wp14:textId="77777777">
            <w:pPr>
              <w:spacing w:after="0" w:line="240" w:lineRule="auto"/>
              <w:jc w:val="both"/>
              <w:rPr>
                <w:rFonts w:cs="Arial"/>
                <w:iCs/>
              </w:rPr>
            </w:pPr>
          </w:p>
          <w:p w:rsidR="0020339B" w:rsidP="4C0F0BEB" w:rsidRDefault="0020339B" w14:paraId="4D552EA3" wp14:textId="07DA6B0E">
            <w:pPr>
              <w:spacing w:after="0" w:line="240" w:lineRule="auto"/>
              <w:jc w:val="both"/>
              <w:rPr>
                <w:rFonts w:cs="Arial"/>
              </w:rPr>
            </w:pPr>
            <w:r w:rsidRPr="4C0F0BEB" w:rsidR="0020339B">
              <w:rPr>
                <w:rFonts w:cs="Arial"/>
              </w:rPr>
              <w:t xml:space="preserve">Pupils perform in a production at least </w:t>
            </w:r>
            <w:r w:rsidRPr="4C0F0BEB" w:rsidR="0836E3EF">
              <w:rPr>
                <w:rFonts w:cs="Arial"/>
              </w:rPr>
              <w:t xml:space="preserve">ten </w:t>
            </w:r>
            <w:r w:rsidRPr="4C0F0BEB" w:rsidR="0020339B">
              <w:rPr>
                <w:rFonts w:cs="Arial"/>
              </w:rPr>
              <w:t xml:space="preserve">times during primary school; Reception </w:t>
            </w:r>
            <w:r w:rsidRPr="4C0F0BEB" w:rsidR="6434C424">
              <w:rPr>
                <w:rFonts w:cs="Arial"/>
              </w:rPr>
              <w:t xml:space="preserve">Nativity </w:t>
            </w:r>
            <w:r w:rsidRPr="4C0F0BEB" w:rsidR="0020339B">
              <w:rPr>
                <w:rFonts w:cs="Arial"/>
              </w:rPr>
              <w:t>play; Infant Nativity</w:t>
            </w:r>
            <w:r w:rsidRPr="4C0F0BEB" w:rsidR="426B11CD">
              <w:rPr>
                <w:rFonts w:cs="Arial"/>
              </w:rPr>
              <w:t xml:space="preserve"> (take part twice)</w:t>
            </w:r>
            <w:r w:rsidRPr="4C0F0BEB" w:rsidR="0020339B">
              <w:rPr>
                <w:rFonts w:cs="Arial"/>
              </w:rPr>
              <w:t xml:space="preserve">; </w:t>
            </w:r>
            <w:r w:rsidRPr="4C0F0BEB" w:rsidR="6434C424">
              <w:rPr>
                <w:rFonts w:cs="Arial"/>
              </w:rPr>
              <w:t>the Year 6 Leavers production, Year 3/4 Christmas Church performance</w:t>
            </w:r>
            <w:r w:rsidRPr="4C0F0BEB" w:rsidR="182E5437">
              <w:rPr>
                <w:rFonts w:cs="Arial"/>
              </w:rPr>
              <w:t xml:space="preserve"> (take part twice)</w:t>
            </w:r>
            <w:r w:rsidRPr="4C0F0BEB" w:rsidR="6434C424">
              <w:rPr>
                <w:rFonts w:cs="Arial"/>
              </w:rPr>
              <w:t>, the Year 5 Easter Story church performance, class/ whole school worships on a regular basis</w:t>
            </w:r>
            <w:r w:rsidRPr="4C0F0BEB" w:rsidR="0FA20A7A">
              <w:rPr>
                <w:rFonts w:cs="Arial"/>
              </w:rPr>
              <w:t xml:space="preserve"> and our Early Years and Key Stage 1 hold separate annual Harvest Festivals. </w:t>
            </w:r>
          </w:p>
          <w:p w:rsidRPr="00A5502B" w:rsidR="0020339B" w:rsidP="00A20041" w:rsidRDefault="0020339B" w14:paraId="45FB0818" wp14:textId="77777777">
            <w:pPr>
              <w:spacing w:after="0" w:line="240" w:lineRule="auto"/>
              <w:jc w:val="both"/>
              <w:rPr>
                <w:rFonts w:cs="Arial"/>
                <w:iCs/>
              </w:rPr>
            </w:pPr>
          </w:p>
          <w:p w:rsidR="00751DED" w:rsidP="00A20041" w:rsidRDefault="0020339B" w14:paraId="55CF1F22" wp14:textId="77777777">
            <w:pPr>
              <w:spacing w:after="0" w:line="240" w:lineRule="auto"/>
              <w:jc w:val="both"/>
              <w:rPr>
                <w:rFonts w:cs="Arial"/>
                <w:iCs/>
              </w:rPr>
            </w:pPr>
            <w:r w:rsidRPr="00A5502B">
              <w:rPr>
                <w:rFonts w:cs="Arial"/>
                <w:iCs/>
              </w:rPr>
              <w:t>Pupil premium pupils are able to access free</w:t>
            </w:r>
            <w:r w:rsidR="003561BE">
              <w:rPr>
                <w:rFonts w:cs="Arial"/>
                <w:iCs/>
              </w:rPr>
              <w:t xml:space="preserve"> music tuition (piano, guitar, singing,</w:t>
            </w:r>
            <w:r w:rsidRPr="00A5502B">
              <w:rPr>
                <w:rFonts w:cs="Arial"/>
                <w:iCs/>
              </w:rPr>
              <w:t xml:space="preserve"> violin) in school time.</w:t>
            </w:r>
          </w:p>
          <w:p w:rsidRPr="008F7BB8" w:rsidR="008F7BB8" w:rsidP="00A20041" w:rsidRDefault="008F7BB8" w14:paraId="049F31CB" wp14:textId="77777777">
            <w:pPr>
              <w:spacing w:after="0" w:line="240" w:lineRule="auto"/>
              <w:jc w:val="both"/>
              <w:rPr>
                <w:rFonts w:cs="Arial"/>
                <w:iCs/>
              </w:rPr>
            </w:pPr>
          </w:p>
        </w:tc>
      </w:tr>
    </w:tbl>
    <w:p xmlns:wp14="http://schemas.microsoft.com/office/word/2010/wordml" w:rsidR="00751DED" w:rsidP="00A20041" w:rsidRDefault="00F15877" w14:paraId="77E1BD3A" wp14:textId="77777777">
      <w:pPr>
        <w:pStyle w:val="Heading2"/>
        <w:spacing w:before="600"/>
        <w:jc w:val="both"/>
      </w:pPr>
      <w:r>
        <w:t>Part C: Musical experiences</w:t>
      </w:r>
    </w:p>
    <w:p xmlns:wp14="http://schemas.microsoft.com/office/word/2010/wordml" w:rsidR="00751DED" w:rsidP="00A20041" w:rsidRDefault="00F15877" w14:paraId="3C38C062" wp14:textId="77777777">
      <w:pPr>
        <w:jc w:val="both"/>
      </w:pPr>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xmlns:wp14="http://schemas.microsoft.com/office/word/2010/wordml" w:rsidR="00751DED" w:rsidTr="4C0F0BEB" w14:paraId="2B3E4A7D" wp14:textId="77777777">
        <w:tc>
          <w:tcPr>
            <w:tcW w:w="948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0339B" w:rsidP="4C0F0BEB" w:rsidRDefault="0020339B" w14:paraId="1DAA4960" wp14:textId="215E858B">
            <w:pPr>
              <w:spacing w:after="0" w:line="240" w:lineRule="auto"/>
              <w:jc w:val="both"/>
              <w:rPr>
                <w:rFonts w:cs="Arial"/>
              </w:rPr>
            </w:pPr>
            <w:r w:rsidRPr="4C0F0BEB" w:rsidR="0020339B">
              <w:rPr>
                <w:rFonts w:cs="Arial"/>
              </w:rPr>
              <w:t>All our p</w:t>
            </w:r>
            <w:r w:rsidRPr="4C0F0BEB" w:rsidR="0020339B">
              <w:rPr>
                <w:rFonts w:cs="Arial"/>
              </w:rPr>
              <w:t xml:space="preserve">upils perform in a production at least </w:t>
            </w:r>
            <w:r w:rsidRPr="4C0F0BEB" w:rsidR="63AE7209">
              <w:rPr>
                <w:rFonts w:cs="Arial"/>
              </w:rPr>
              <w:t xml:space="preserve">ten </w:t>
            </w:r>
            <w:r w:rsidRPr="4C0F0BEB" w:rsidR="0020339B">
              <w:rPr>
                <w:rFonts w:cs="Arial"/>
              </w:rPr>
              <w:t xml:space="preserve">times </w:t>
            </w:r>
            <w:r w:rsidRPr="4C0F0BEB" w:rsidR="0020339B">
              <w:rPr>
                <w:rFonts w:cs="Arial"/>
              </w:rPr>
              <w:t>during</w:t>
            </w:r>
            <w:r w:rsidRPr="4C0F0BEB" w:rsidR="3779985C">
              <w:rPr>
                <w:rFonts w:cs="Arial"/>
              </w:rPr>
              <w:t xml:space="preserve"> their time at primary school.</w:t>
            </w:r>
          </w:p>
          <w:p w:rsidR="0020339B" w:rsidP="00A20041" w:rsidRDefault="0020339B" w14:paraId="53128261" wp14:textId="77777777">
            <w:pPr>
              <w:spacing w:after="0" w:line="240" w:lineRule="auto"/>
              <w:jc w:val="both"/>
              <w:rPr>
                <w:rFonts w:cs="Arial"/>
                <w:iCs/>
              </w:rPr>
            </w:pPr>
          </w:p>
          <w:p w:rsidR="0020339B" w:rsidP="00A20041" w:rsidRDefault="0020339B" w14:paraId="4DA3CC04" wp14:textId="77777777">
            <w:pPr>
              <w:spacing w:after="0" w:line="240" w:lineRule="auto"/>
              <w:jc w:val="both"/>
              <w:rPr>
                <w:rFonts w:cs="Arial"/>
                <w:iCs/>
              </w:rPr>
            </w:pPr>
            <w:r w:rsidRPr="008B0965">
              <w:rPr>
                <w:rFonts w:cs="Arial"/>
                <w:iCs/>
              </w:rPr>
              <w:t xml:space="preserve">All pupils have the opportunity to </w:t>
            </w:r>
            <w:r>
              <w:rPr>
                <w:rFonts w:cs="Arial"/>
                <w:iCs/>
              </w:rPr>
              <w:t>listen to</w:t>
            </w:r>
            <w:r w:rsidRPr="008B0965">
              <w:rPr>
                <w:rFonts w:cs="Arial"/>
                <w:iCs/>
              </w:rPr>
              <w:t xml:space="preserve"> live music in and out of school i.e. </w:t>
            </w:r>
          </w:p>
          <w:p w:rsidR="0020339B" w:rsidP="00A20041" w:rsidRDefault="0020339B" w14:paraId="6F4FB309" wp14:textId="77777777">
            <w:pPr>
              <w:pStyle w:val="ListParagraph"/>
              <w:numPr>
                <w:ilvl w:val="0"/>
                <w:numId w:val="18"/>
              </w:numPr>
              <w:spacing w:after="0" w:line="240" w:lineRule="auto"/>
              <w:jc w:val="both"/>
              <w:rPr>
                <w:rFonts w:cs="Arial"/>
                <w:iCs/>
              </w:rPr>
            </w:pPr>
            <w:r w:rsidRPr="00A1282D">
              <w:rPr>
                <w:rFonts w:cs="Arial"/>
                <w:iCs/>
              </w:rPr>
              <w:t xml:space="preserve">our pupils and music teachers perform for parents and the school; </w:t>
            </w:r>
          </w:p>
          <w:p w:rsidR="0020339B" w:rsidP="00A20041" w:rsidRDefault="0020339B" w14:paraId="62486C05" wp14:textId="77777777">
            <w:pPr>
              <w:spacing w:after="0" w:line="240" w:lineRule="auto"/>
              <w:jc w:val="both"/>
              <w:rPr>
                <w:rFonts w:cs="Arial"/>
                <w:iCs/>
              </w:rPr>
            </w:pPr>
          </w:p>
          <w:p w:rsidRPr="00A1282D" w:rsidR="0020339B" w:rsidP="00A20041" w:rsidRDefault="0020339B" w14:paraId="7CF1234C" wp14:textId="77777777">
            <w:pPr>
              <w:spacing w:after="0" w:line="240" w:lineRule="auto"/>
              <w:jc w:val="both"/>
              <w:rPr>
                <w:rFonts w:cs="Arial"/>
                <w:iCs/>
              </w:rPr>
            </w:pPr>
            <w:r>
              <w:rPr>
                <w:rFonts w:cs="Arial"/>
                <w:iCs/>
              </w:rPr>
              <w:t>W</w:t>
            </w:r>
            <w:r w:rsidRPr="00A1282D">
              <w:rPr>
                <w:rFonts w:cs="Arial"/>
                <w:iCs/>
              </w:rPr>
              <w:t>e</w:t>
            </w:r>
            <w:r>
              <w:rPr>
                <w:rFonts w:cs="Arial"/>
                <w:iCs/>
              </w:rPr>
              <w:t xml:space="preserve"> also</w:t>
            </w:r>
            <w:r w:rsidRPr="00A1282D">
              <w:rPr>
                <w:rFonts w:cs="Arial"/>
                <w:iCs/>
              </w:rPr>
              <w:t xml:space="preserve"> welcome musicians</w:t>
            </w:r>
            <w:r>
              <w:rPr>
                <w:rFonts w:cs="Arial"/>
                <w:iCs/>
              </w:rPr>
              <w:t xml:space="preserve"> into school</w:t>
            </w:r>
            <w:r w:rsidRPr="00A1282D">
              <w:rPr>
                <w:rFonts w:cs="Arial"/>
                <w:iCs/>
              </w:rPr>
              <w:t xml:space="preserve"> who perform live music i.e.</w:t>
            </w:r>
          </w:p>
          <w:p w:rsidR="00A20041" w:rsidP="00A20041" w:rsidRDefault="00A20041" w14:paraId="271E849D" wp14:textId="77777777">
            <w:pPr>
              <w:pStyle w:val="ListParagraph"/>
              <w:numPr>
                <w:ilvl w:val="0"/>
                <w:numId w:val="18"/>
              </w:numPr>
              <w:spacing w:after="0" w:line="240" w:lineRule="auto"/>
              <w:jc w:val="both"/>
              <w:rPr>
                <w:rFonts w:cs="Arial"/>
                <w:iCs/>
              </w:rPr>
            </w:pPr>
            <w:r>
              <w:rPr>
                <w:rFonts w:cs="Arial"/>
                <w:iCs/>
              </w:rPr>
              <w:t>NISCU performances in collective worship.</w:t>
            </w:r>
          </w:p>
          <w:p w:rsidR="00A20041" w:rsidP="00A20041" w:rsidRDefault="00A20041" w14:paraId="261ACEB4" wp14:textId="77777777">
            <w:pPr>
              <w:pStyle w:val="ListParagraph"/>
              <w:numPr>
                <w:ilvl w:val="0"/>
                <w:numId w:val="18"/>
              </w:numPr>
              <w:spacing w:after="0" w:line="240" w:lineRule="auto"/>
              <w:jc w:val="both"/>
              <w:rPr>
                <w:rFonts w:cs="Arial"/>
                <w:iCs/>
              </w:rPr>
            </w:pPr>
            <w:r>
              <w:rPr>
                <w:rFonts w:cs="Arial"/>
                <w:iCs/>
              </w:rPr>
              <w:t>Music tuition tutors demonstrations.</w:t>
            </w:r>
          </w:p>
          <w:p w:rsidR="005D643B" w:rsidP="00A20041" w:rsidRDefault="005D643B" w14:paraId="2B935A80" wp14:textId="77777777">
            <w:pPr>
              <w:pStyle w:val="ListParagraph"/>
              <w:numPr>
                <w:ilvl w:val="0"/>
                <w:numId w:val="18"/>
              </w:numPr>
              <w:spacing w:after="0" w:line="240" w:lineRule="auto"/>
              <w:jc w:val="both"/>
              <w:rPr>
                <w:rFonts w:cs="Arial"/>
                <w:iCs/>
              </w:rPr>
            </w:pPr>
            <w:r>
              <w:rPr>
                <w:rFonts w:cs="Arial"/>
                <w:iCs/>
              </w:rPr>
              <w:t>M &amp;M Productions (Alice in Wonderland)</w:t>
            </w:r>
          </w:p>
          <w:p w:rsidR="00D43FB5" w:rsidP="00A20041" w:rsidRDefault="00D43FB5" w14:paraId="443F33D0" wp14:textId="77777777">
            <w:pPr>
              <w:pStyle w:val="ListParagraph"/>
              <w:numPr>
                <w:ilvl w:val="0"/>
                <w:numId w:val="18"/>
              </w:numPr>
              <w:spacing w:after="0" w:line="240" w:lineRule="auto"/>
              <w:jc w:val="both"/>
              <w:rPr>
                <w:rFonts w:cs="Arial"/>
                <w:iCs/>
              </w:rPr>
            </w:pPr>
            <w:r>
              <w:rPr>
                <w:rFonts w:cs="Arial"/>
                <w:iCs/>
              </w:rPr>
              <w:t xml:space="preserve">Keswick Brass Band </w:t>
            </w:r>
          </w:p>
          <w:p w:rsidR="0020339B" w:rsidP="00A20041" w:rsidRDefault="0020339B" w14:paraId="4101652C" wp14:textId="77777777">
            <w:pPr>
              <w:spacing w:after="0" w:line="240" w:lineRule="auto"/>
              <w:jc w:val="both"/>
              <w:rPr>
                <w:rFonts w:cs="Arial"/>
                <w:iCs/>
              </w:rPr>
            </w:pPr>
          </w:p>
          <w:p w:rsidR="0020339B" w:rsidP="00A20041" w:rsidRDefault="0020339B" w14:paraId="3963003E" wp14:textId="77777777">
            <w:pPr>
              <w:spacing w:after="0" w:line="240" w:lineRule="auto"/>
              <w:jc w:val="both"/>
              <w:rPr>
                <w:rFonts w:cs="Arial"/>
                <w:iCs/>
              </w:rPr>
            </w:pPr>
            <w:r>
              <w:rPr>
                <w:rFonts w:cs="Arial"/>
                <w:iCs/>
              </w:rPr>
              <w:t>We provide further m</w:t>
            </w:r>
            <w:r w:rsidR="00D43FB5">
              <w:rPr>
                <w:rFonts w:cs="Arial"/>
                <w:iCs/>
              </w:rPr>
              <w:t>usical experiences for our children</w:t>
            </w:r>
            <w:r>
              <w:rPr>
                <w:rFonts w:cs="Arial"/>
                <w:iCs/>
              </w:rPr>
              <w:t>, i.e.</w:t>
            </w:r>
          </w:p>
          <w:p w:rsidR="00D43FB5" w:rsidP="00D43FB5" w:rsidRDefault="00D43FB5" w14:paraId="3624C6D6" wp14:textId="77777777">
            <w:pPr>
              <w:pStyle w:val="ListParagraph"/>
              <w:numPr>
                <w:ilvl w:val="0"/>
                <w:numId w:val="18"/>
              </w:numPr>
              <w:spacing w:after="0" w:line="240" w:lineRule="auto"/>
              <w:jc w:val="both"/>
              <w:rPr>
                <w:rFonts w:cs="Arial"/>
                <w:iCs/>
              </w:rPr>
            </w:pPr>
            <w:r>
              <w:rPr>
                <w:rFonts w:cs="Arial"/>
                <w:iCs/>
              </w:rPr>
              <w:t>Attending the annual Theatre by the Lake Christmas Productions</w:t>
            </w:r>
          </w:p>
          <w:p w:rsidR="00D43FB5" w:rsidP="4C0F0BEB" w:rsidRDefault="00D43FB5" w14:paraId="4A271C58" wp14:textId="1A4DF482">
            <w:pPr>
              <w:pStyle w:val="ListParagraph"/>
              <w:spacing w:after="0" w:line="240" w:lineRule="auto"/>
              <w:jc w:val="both"/>
              <w:rPr>
                <w:rFonts w:cs="Arial"/>
              </w:rPr>
            </w:pPr>
            <w:r w:rsidRPr="4C0F0BEB" w:rsidR="6E206E2F">
              <w:rPr>
                <w:rFonts w:cs="Arial"/>
              </w:rPr>
              <w:t xml:space="preserve">Year 6 London </w:t>
            </w:r>
            <w:r w:rsidRPr="4C0F0BEB" w:rsidR="6E206E2F">
              <w:rPr>
                <w:rFonts w:cs="Arial"/>
              </w:rPr>
              <w:t>Musica</w:t>
            </w:r>
            <w:r w:rsidRPr="4C0F0BEB" w:rsidR="4F29026E">
              <w:rPr>
                <w:rFonts w:cs="Arial"/>
              </w:rPr>
              <w:t>l</w:t>
            </w:r>
            <w:r w:rsidRPr="4C0F0BEB" w:rsidR="6E206E2F">
              <w:rPr>
                <w:rFonts w:cs="Arial"/>
              </w:rPr>
              <w:t xml:space="preserve"> visit in November</w:t>
            </w:r>
          </w:p>
          <w:p w:rsidR="00D43FB5" w:rsidP="00D43FB5" w:rsidRDefault="00D43FB5" w14:paraId="0D2350E5" wp14:textId="77777777">
            <w:pPr>
              <w:pStyle w:val="ListParagraph"/>
              <w:numPr>
                <w:ilvl w:val="0"/>
                <w:numId w:val="18"/>
              </w:numPr>
              <w:spacing w:after="0" w:line="240" w:lineRule="auto"/>
              <w:jc w:val="both"/>
              <w:rPr>
                <w:rFonts w:cs="Arial"/>
                <w:iCs/>
              </w:rPr>
            </w:pPr>
            <w:r>
              <w:rPr>
                <w:rFonts w:cs="Arial"/>
                <w:iCs/>
              </w:rPr>
              <w:t>Choir Manchester Arena performing artists</w:t>
            </w:r>
          </w:p>
          <w:p w:rsidRPr="00D43FB5" w:rsidR="0061114E" w:rsidP="4C0F0BEB" w:rsidRDefault="0061114E" w14:paraId="78D87ACE" wp14:textId="77777777">
            <w:pPr>
              <w:pStyle w:val="ListParagraph"/>
              <w:spacing w:after="0" w:line="240" w:lineRule="auto"/>
              <w:jc w:val="both"/>
              <w:rPr>
                <w:rFonts w:cs="Arial"/>
                <w:iCs/>
              </w:rPr>
            </w:pPr>
            <w:r w:rsidRPr="4C0F0BEB" w:rsidR="0061114E">
              <w:rPr>
                <w:rFonts w:cs="Arial"/>
              </w:rPr>
              <w:t>Year 5/6 Keswick School Musical performance</w:t>
            </w:r>
          </w:p>
          <w:p w:rsidR="394520C0" w:rsidP="4C0F0BEB" w:rsidRDefault="394520C0" w14:paraId="06C334C0" w14:textId="17EAA393">
            <w:pPr>
              <w:pStyle w:val="ListParagraph"/>
              <w:spacing w:after="0" w:line="240" w:lineRule="auto"/>
              <w:jc w:val="both"/>
              <w:rPr>
                <w:rFonts w:cs="Arial"/>
              </w:rPr>
            </w:pPr>
            <w:r w:rsidRPr="4C0F0BEB" w:rsidR="394520C0">
              <w:rPr>
                <w:rFonts w:cs="Arial"/>
              </w:rPr>
              <w:t>Visit to see the show at Keswick school</w:t>
            </w:r>
          </w:p>
          <w:p w:rsidR="394520C0" w:rsidP="4C0F0BEB" w:rsidRDefault="394520C0" w14:paraId="5FFE7EA1" w14:textId="11F58F12">
            <w:pPr>
              <w:pStyle w:val="ListParagraph"/>
              <w:spacing w:after="0" w:line="240" w:lineRule="auto"/>
              <w:jc w:val="both"/>
              <w:rPr>
                <w:rFonts w:cs="Arial"/>
              </w:rPr>
            </w:pPr>
            <w:r w:rsidRPr="4C0F0BEB" w:rsidR="394520C0">
              <w:rPr>
                <w:rFonts w:cs="Arial"/>
              </w:rPr>
              <w:t>Y3 and 4 children take part in U Dance at a local theatre annually</w:t>
            </w:r>
          </w:p>
          <w:p w:rsidR="394520C0" w:rsidP="4C0F0BEB" w:rsidRDefault="394520C0" w14:paraId="55FAF86C" w14:textId="25352DAE">
            <w:pPr>
              <w:pStyle w:val="ListParagraph"/>
              <w:spacing w:after="0" w:line="240" w:lineRule="auto"/>
              <w:jc w:val="both"/>
              <w:rPr>
                <w:rFonts w:cs="Arial"/>
              </w:rPr>
            </w:pPr>
            <w:r w:rsidRPr="4C0F0BEB" w:rsidR="394520C0">
              <w:rPr>
                <w:rFonts w:cs="Arial"/>
              </w:rPr>
              <w:t>Our choir also take part in annual music festivals at Whitehaven, Workington and Carlisle</w:t>
            </w:r>
          </w:p>
          <w:p w:rsidR="0020339B" w:rsidP="00A20041" w:rsidRDefault="0020339B" w14:paraId="4B99056E" wp14:textId="77777777">
            <w:pPr>
              <w:spacing w:after="0" w:line="240" w:lineRule="auto"/>
              <w:jc w:val="both"/>
              <w:rPr>
                <w:rFonts w:cs="Arial"/>
                <w:iCs/>
              </w:rPr>
            </w:pPr>
          </w:p>
          <w:p w:rsidR="00A20041" w:rsidP="00A20041" w:rsidRDefault="00A20041" w14:paraId="6210A1CC" wp14:textId="77777777">
            <w:pPr>
              <w:spacing w:after="0" w:line="240" w:lineRule="auto"/>
              <w:jc w:val="both"/>
              <w:rPr>
                <w:rFonts w:cs="Arial"/>
                <w:iCs/>
              </w:rPr>
            </w:pPr>
            <w:r>
              <w:rPr>
                <w:rFonts w:cs="Arial"/>
                <w:iCs/>
              </w:rPr>
              <w:t>We encourage our own pupils to play and sing</w:t>
            </w:r>
            <w:r>
              <w:rPr>
                <w:rFonts w:cs="Arial"/>
                <w:iCs/>
              </w:rPr>
              <w:t xml:space="preserve"> in Collective Worship</w:t>
            </w:r>
            <w:r>
              <w:rPr>
                <w:rFonts w:cs="Arial"/>
                <w:iCs/>
              </w:rPr>
              <w:t>.</w:t>
            </w:r>
          </w:p>
          <w:p w:rsidR="00A20041" w:rsidP="00A20041" w:rsidRDefault="00A20041" w14:paraId="1299C43A" wp14:textId="77777777">
            <w:pPr>
              <w:spacing w:after="0" w:line="240" w:lineRule="auto"/>
              <w:jc w:val="both"/>
              <w:rPr>
                <w:rFonts w:cs="Arial"/>
                <w:iCs/>
              </w:rPr>
            </w:pPr>
          </w:p>
          <w:p w:rsidR="0020339B" w:rsidP="00A20041" w:rsidRDefault="0020339B" w14:paraId="7B7004A1" wp14:textId="77777777">
            <w:pPr>
              <w:spacing w:after="0" w:line="240" w:lineRule="auto"/>
              <w:jc w:val="both"/>
              <w:rPr>
                <w:rFonts w:cs="Arial"/>
                <w:iCs/>
              </w:rPr>
            </w:pPr>
            <w:r>
              <w:rPr>
                <w:rFonts w:cs="Arial"/>
                <w:iCs/>
              </w:rPr>
              <w:t>In partnership with PE we realise the importance of dance and moving expressively to music. Dance is taught as part of our PE curriculum to a range of different musical st</w:t>
            </w:r>
            <w:r w:rsidR="00A20041">
              <w:rPr>
                <w:rFonts w:cs="Arial"/>
                <w:iCs/>
              </w:rPr>
              <w:t xml:space="preserve">yles, for example Street Dance. </w:t>
            </w:r>
            <w:r>
              <w:rPr>
                <w:rFonts w:cs="Arial"/>
                <w:iCs/>
              </w:rPr>
              <w:t xml:space="preserve">Specialist dance teachers have come into school to teach the children a range of dances to a range of musical styles. </w:t>
            </w:r>
          </w:p>
          <w:p w:rsidR="0020339B" w:rsidP="00A20041" w:rsidRDefault="0020339B" w14:paraId="4DDBEF00" wp14:textId="77777777">
            <w:pPr>
              <w:spacing w:after="0" w:line="240" w:lineRule="auto"/>
              <w:jc w:val="both"/>
              <w:rPr>
                <w:rFonts w:cs="Arial"/>
                <w:iCs/>
              </w:rPr>
            </w:pPr>
          </w:p>
          <w:p w:rsidR="00751DED" w:rsidP="00A20041" w:rsidRDefault="0020339B" w14:paraId="433F3046" wp14:textId="77777777">
            <w:pPr>
              <w:spacing w:before="120" w:after="120"/>
              <w:jc w:val="both"/>
            </w:pPr>
            <w:r>
              <w:rPr>
                <w:rFonts w:cs="Arial"/>
                <w:iCs/>
              </w:rPr>
              <w:t>Parents are charged for external visits, i.e. to the theatre and to watch a concert. Pupil Premium children are able to access these experiences free of charge.</w:t>
            </w:r>
          </w:p>
        </w:tc>
      </w:tr>
    </w:tbl>
    <w:p xmlns:wp14="http://schemas.microsoft.com/office/word/2010/wordml" w:rsidR="00751DED" w:rsidP="00A20041" w:rsidRDefault="00F15877" w14:paraId="75209016" wp14:textId="77777777">
      <w:pPr>
        <w:pStyle w:val="Heading2"/>
        <w:tabs>
          <w:tab w:val="left" w:pos="8034"/>
        </w:tabs>
        <w:spacing w:before="600"/>
        <w:jc w:val="both"/>
      </w:pPr>
      <w:r>
        <w:t>In the future</w:t>
      </w:r>
    </w:p>
    <w:p xmlns:wp14="http://schemas.microsoft.com/office/word/2010/wordml" w:rsidR="00751DED" w:rsidP="00A20041" w:rsidRDefault="00F15877" w14:paraId="48CD5ED1" wp14:textId="77777777">
      <w:pPr>
        <w:jc w:val="both"/>
      </w:pPr>
      <w:r>
        <w:t>This is about what the school is planning for subsequent years.</w:t>
      </w:r>
    </w:p>
    <w:tbl>
      <w:tblPr>
        <w:tblW w:w="10343" w:type="dxa"/>
        <w:tblCellMar>
          <w:left w:w="10" w:type="dxa"/>
          <w:right w:w="10" w:type="dxa"/>
        </w:tblCellMar>
        <w:tblLook w:val="0000" w:firstRow="0" w:lastRow="0" w:firstColumn="0" w:lastColumn="0" w:noHBand="0" w:noVBand="0"/>
      </w:tblPr>
      <w:tblGrid>
        <w:gridCol w:w="10343"/>
      </w:tblGrid>
      <w:tr xmlns:wp14="http://schemas.microsoft.com/office/word/2010/wordml" w:rsidRPr="00516F83" w:rsidR="0020339B" w:rsidTr="0020339B" w14:paraId="1A42E506" wp14:textId="77777777">
        <w:trPr>
          <w:trHeight w:val="565"/>
        </w:trPr>
        <w:tc>
          <w:tcPr>
            <w:tcW w:w="10343"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20339B" w:rsidP="00A20041" w:rsidRDefault="0020339B" w14:paraId="67924F04" wp14:textId="77777777">
            <w:pPr>
              <w:spacing w:after="0" w:line="240" w:lineRule="auto"/>
              <w:jc w:val="both"/>
              <w:rPr>
                <w:rFonts w:cs="Arial"/>
                <w:iCs/>
              </w:rPr>
            </w:pPr>
            <w:r w:rsidRPr="00516F83">
              <w:rPr>
                <w:rFonts w:cs="Arial"/>
                <w:iCs/>
              </w:rPr>
              <w:t>Funding for music is p</w:t>
            </w:r>
            <w:r w:rsidR="009B77B0">
              <w:rPr>
                <w:rFonts w:cs="Arial"/>
                <w:iCs/>
              </w:rPr>
              <w:t>art of our school budget. F</w:t>
            </w:r>
            <w:r w:rsidRPr="00516F83">
              <w:rPr>
                <w:rFonts w:cs="Arial"/>
                <w:iCs/>
              </w:rPr>
              <w:t xml:space="preserve">undraising takes </w:t>
            </w:r>
            <w:r w:rsidR="0061114E">
              <w:rPr>
                <w:rFonts w:cs="Arial"/>
                <w:iCs/>
              </w:rPr>
              <w:t>place in concerts. FOSH (Friends of St. Herbert’s)</w:t>
            </w:r>
            <w:r w:rsidRPr="00516F83">
              <w:rPr>
                <w:rFonts w:cs="Arial"/>
                <w:iCs/>
              </w:rPr>
              <w:t xml:space="preserve"> may be encouraged to raise money for music in school. </w:t>
            </w:r>
          </w:p>
          <w:p w:rsidRPr="00516F83" w:rsidR="0020339B" w:rsidP="00A20041" w:rsidRDefault="0020339B" w14:paraId="3461D779" wp14:textId="77777777">
            <w:pPr>
              <w:spacing w:after="0" w:line="240" w:lineRule="auto"/>
              <w:jc w:val="both"/>
              <w:rPr>
                <w:rFonts w:cs="Arial"/>
                <w:iCs/>
              </w:rPr>
            </w:pPr>
          </w:p>
          <w:p w:rsidR="0020339B" w:rsidP="00A20041" w:rsidRDefault="0020339B" w14:paraId="2B7B8E61" wp14:textId="77777777">
            <w:pPr>
              <w:spacing w:after="0" w:line="240" w:lineRule="auto"/>
              <w:jc w:val="both"/>
              <w:rPr>
                <w:rFonts w:cs="Arial"/>
                <w:iCs/>
              </w:rPr>
            </w:pPr>
            <w:r w:rsidRPr="00516F83">
              <w:rPr>
                <w:rFonts w:cs="Arial"/>
                <w:iCs/>
              </w:rPr>
              <w:t>We will strength</w:t>
            </w:r>
            <w:r w:rsidR="009B77B0">
              <w:rPr>
                <w:rFonts w:cs="Arial"/>
                <w:iCs/>
              </w:rPr>
              <w:t>en links with our local secondary school</w:t>
            </w:r>
            <w:r w:rsidRPr="00516F83">
              <w:rPr>
                <w:rFonts w:cs="Arial"/>
                <w:iCs/>
              </w:rPr>
              <w:t xml:space="preserve"> especially to provide more opportunities for listening to live music; we will also ensure that all children have at least one opportunity (if not more) to visit a concert hall and listen to a live orchestra. We will explore other opportunities for high quality musicians to perform for the children in school. </w:t>
            </w:r>
          </w:p>
          <w:p w:rsidR="009B77B0" w:rsidP="00A20041" w:rsidRDefault="009B77B0" w14:paraId="3CF2D8B6" wp14:textId="77777777">
            <w:pPr>
              <w:spacing w:after="0" w:line="240" w:lineRule="auto"/>
              <w:jc w:val="both"/>
              <w:rPr>
                <w:rFonts w:cs="Arial"/>
                <w:iCs/>
              </w:rPr>
            </w:pPr>
          </w:p>
          <w:p w:rsidR="009B77B0" w:rsidP="00A20041" w:rsidRDefault="009B77B0" w14:paraId="25F58162" wp14:textId="77777777">
            <w:pPr>
              <w:spacing w:after="0" w:line="240" w:lineRule="auto"/>
              <w:jc w:val="both"/>
              <w:rPr>
                <w:rFonts w:cs="Arial"/>
                <w:iCs/>
              </w:rPr>
            </w:pPr>
            <w:r>
              <w:rPr>
                <w:rFonts w:cs="Arial"/>
                <w:iCs/>
              </w:rPr>
              <w:t>We will structure the use of tuned instruments to different year groups and provide the appropriate training for staff to teach competently.</w:t>
            </w:r>
          </w:p>
          <w:p w:rsidRPr="00516F83" w:rsidR="0020339B" w:rsidP="00A20041" w:rsidRDefault="0020339B" w14:paraId="0FB78278" wp14:textId="77777777">
            <w:pPr>
              <w:spacing w:after="0" w:line="240" w:lineRule="auto"/>
              <w:jc w:val="both"/>
              <w:rPr>
                <w:rFonts w:cs="Arial"/>
                <w:iCs/>
              </w:rPr>
            </w:pPr>
          </w:p>
          <w:p w:rsidR="0020339B" w:rsidP="00A20041" w:rsidRDefault="0020339B" w14:paraId="3FEDBA0D" wp14:textId="77777777">
            <w:pPr>
              <w:spacing w:after="0" w:line="240" w:lineRule="auto"/>
              <w:jc w:val="both"/>
              <w:rPr>
                <w:rFonts w:cs="Arial"/>
                <w:iCs/>
              </w:rPr>
            </w:pPr>
            <w:r w:rsidRPr="00516F83">
              <w:rPr>
                <w:rFonts w:cs="Arial"/>
                <w:iCs/>
              </w:rPr>
              <w:t xml:space="preserve">We will improve our teaching of music technology through the use of Garage Band. </w:t>
            </w:r>
            <w:r w:rsidR="009B77B0">
              <w:rPr>
                <w:rFonts w:cs="Arial"/>
                <w:iCs/>
              </w:rPr>
              <w:t>T</w:t>
            </w:r>
            <w:r w:rsidRPr="00516F83">
              <w:rPr>
                <w:rFonts w:cs="Arial"/>
                <w:iCs/>
              </w:rPr>
              <w:t>eachers in KS</w:t>
            </w:r>
            <w:r w:rsidR="009B77B0">
              <w:rPr>
                <w:rFonts w:cs="Arial"/>
                <w:iCs/>
              </w:rPr>
              <w:t xml:space="preserve">2 will need to access training. </w:t>
            </w:r>
            <w:r w:rsidRPr="00516F83">
              <w:rPr>
                <w:rFonts w:cs="Arial"/>
                <w:iCs/>
              </w:rPr>
              <w:t>Using Garage Band will also support teachers in teaching elements of composition. The teaching of Music technology has improved significantly</w:t>
            </w:r>
            <w:r w:rsidR="009B77B0">
              <w:rPr>
                <w:rFonts w:cs="Arial"/>
                <w:iCs/>
              </w:rPr>
              <w:t>.</w:t>
            </w:r>
            <w:r w:rsidRPr="00516F83">
              <w:rPr>
                <w:rFonts w:cs="Arial"/>
                <w:iCs/>
              </w:rPr>
              <w:t xml:space="preserve"> </w:t>
            </w:r>
          </w:p>
          <w:p w:rsidRPr="00516F83" w:rsidR="0020339B" w:rsidP="00A20041" w:rsidRDefault="0020339B" w14:paraId="1FC39945" wp14:textId="77777777">
            <w:pPr>
              <w:spacing w:after="0" w:line="240" w:lineRule="auto"/>
              <w:jc w:val="both"/>
              <w:rPr>
                <w:rFonts w:cs="Arial"/>
                <w:iCs/>
              </w:rPr>
            </w:pPr>
          </w:p>
          <w:p w:rsidR="0020339B" w:rsidP="00A20041" w:rsidRDefault="0020339B" w14:paraId="23FBB348" wp14:textId="77777777">
            <w:pPr>
              <w:spacing w:after="0" w:line="240" w:lineRule="auto"/>
              <w:jc w:val="both"/>
              <w:rPr>
                <w:rFonts w:cs="Arial"/>
                <w:iCs/>
              </w:rPr>
            </w:pPr>
            <w:r w:rsidRPr="00516F83">
              <w:rPr>
                <w:rFonts w:cs="Arial"/>
                <w:iCs/>
              </w:rPr>
              <w:t>We will need to improve the teaching of composing across the school; composing in KS2 can be taught through music technology.</w:t>
            </w:r>
          </w:p>
          <w:p w:rsidR="0020339B" w:rsidP="00A20041" w:rsidRDefault="0020339B" w14:paraId="0562CB0E" wp14:textId="77777777">
            <w:pPr>
              <w:spacing w:after="0" w:line="240" w:lineRule="auto"/>
              <w:jc w:val="both"/>
              <w:rPr>
                <w:rFonts w:cs="Arial"/>
                <w:iCs/>
              </w:rPr>
            </w:pPr>
          </w:p>
          <w:p w:rsidR="004D3E82" w:rsidP="00A20041" w:rsidRDefault="004D3E82" w14:paraId="52006E22" wp14:textId="77777777">
            <w:pPr>
              <w:spacing w:after="0" w:line="240" w:lineRule="auto"/>
              <w:jc w:val="both"/>
              <w:rPr>
                <w:rFonts w:cs="Arial"/>
                <w:iCs/>
              </w:rPr>
            </w:pPr>
            <w:r>
              <w:rPr>
                <w:rFonts w:cs="Arial"/>
                <w:iCs/>
              </w:rPr>
              <w:t xml:space="preserve">We will use the Cumbria Music Hub regularly to allow all age ranges to access the pupils to access suitable events and projects being provided. </w:t>
            </w:r>
          </w:p>
          <w:p w:rsidRPr="00516F83" w:rsidR="004D3E82" w:rsidP="00A20041" w:rsidRDefault="004D3E82" w14:paraId="34CE0A41" wp14:textId="77777777">
            <w:pPr>
              <w:spacing w:after="0" w:line="240" w:lineRule="auto"/>
              <w:jc w:val="both"/>
              <w:rPr>
                <w:rFonts w:cs="Arial"/>
                <w:iCs/>
              </w:rPr>
            </w:pPr>
          </w:p>
          <w:p w:rsidR="0020339B" w:rsidP="00A20041" w:rsidRDefault="0020339B" w14:paraId="1C625B51" wp14:textId="77777777">
            <w:pPr>
              <w:spacing w:after="0" w:line="240" w:lineRule="auto"/>
              <w:jc w:val="both"/>
              <w:rPr>
                <w:rFonts w:cs="Arial"/>
                <w:iCs/>
              </w:rPr>
            </w:pPr>
            <w:r w:rsidRPr="00516F83">
              <w:rPr>
                <w:rFonts w:cs="Arial"/>
                <w:iCs/>
              </w:rPr>
              <w:t>We need to improve the assessment of music.</w:t>
            </w:r>
          </w:p>
          <w:p w:rsidRPr="00516F83" w:rsidR="0020339B" w:rsidP="00A20041" w:rsidRDefault="0020339B" w14:paraId="62EBF3C5" wp14:textId="77777777">
            <w:pPr>
              <w:spacing w:after="0" w:line="240" w:lineRule="auto"/>
              <w:jc w:val="both"/>
              <w:rPr>
                <w:rFonts w:cs="Arial"/>
                <w:iCs/>
              </w:rPr>
            </w:pPr>
          </w:p>
          <w:p w:rsidR="0020339B" w:rsidP="00A20041" w:rsidRDefault="0020339B" w14:paraId="05D5B676" wp14:textId="77777777">
            <w:pPr>
              <w:spacing w:after="0" w:line="240" w:lineRule="auto"/>
              <w:jc w:val="both"/>
              <w:rPr>
                <w:rFonts w:cs="Arial"/>
                <w:iCs/>
              </w:rPr>
            </w:pPr>
            <w:r w:rsidRPr="00516F83">
              <w:rPr>
                <w:rFonts w:cs="Arial"/>
                <w:iCs/>
              </w:rPr>
              <w:t>In future years, we will explore the opportunity of starting a school orchestra.</w:t>
            </w:r>
          </w:p>
          <w:p w:rsidRPr="00516F83" w:rsidR="0020339B" w:rsidP="00A20041" w:rsidRDefault="0020339B" w14:paraId="6D98A12B" wp14:textId="77777777">
            <w:pPr>
              <w:spacing w:after="0" w:line="240" w:lineRule="auto"/>
              <w:jc w:val="both"/>
              <w:rPr>
                <w:rFonts w:cs="Arial"/>
                <w:iCs/>
              </w:rPr>
            </w:pPr>
          </w:p>
          <w:p w:rsidR="0020339B" w:rsidP="00A20041" w:rsidRDefault="0020339B" w14:paraId="726F4345" wp14:textId="77777777">
            <w:pPr>
              <w:spacing w:after="0" w:line="240" w:lineRule="auto"/>
              <w:jc w:val="both"/>
              <w:rPr>
                <w:rFonts w:cs="Arial"/>
                <w:iCs/>
              </w:rPr>
            </w:pPr>
            <w:r w:rsidRPr="00516F83">
              <w:rPr>
                <w:rFonts w:cs="Arial"/>
                <w:iCs/>
              </w:rPr>
              <w:t>We need to create a timetable of current music experiences, i.e. experiencing a live orchestra in a concert hall and upload to the school website.</w:t>
            </w:r>
          </w:p>
          <w:p w:rsidRPr="00516F83" w:rsidR="0020339B" w:rsidP="00A20041" w:rsidRDefault="0020339B" w14:paraId="2946DB82" wp14:textId="77777777">
            <w:pPr>
              <w:spacing w:after="0" w:line="240" w:lineRule="auto"/>
              <w:jc w:val="both"/>
              <w:rPr>
                <w:rFonts w:cs="Arial"/>
                <w:iCs/>
              </w:rPr>
            </w:pPr>
          </w:p>
          <w:p w:rsidR="0020339B" w:rsidP="00A20041" w:rsidRDefault="0020339B" w14:paraId="39BF1E2F" wp14:textId="77777777">
            <w:pPr>
              <w:spacing w:after="0" w:line="240" w:lineRule="auto"/>
              <w:jc w:val="both"/>
              <w:rPr>
                <w:rFonts w:cs="Arial"/>
                <w:iCs/>
              </w:rPr>
            </w:pPr>
            <w:r w:rsidRPr="00516F83">
              <w:rPr>
                <w:rFonts w:cs="Arial"/>
                <w:iCs/>
              </w:rPr>
              <w:t>We need to increase opportunities for our children to experience and explore music from different cultures</w:t>
            </w:r>
            <w:r>
              <w:rPr>
                <w:rFonts w:cs="Arial"/>
                <w:iCs/>
              </w:rPr>
              <w:t xml:space="preserve"> beyond what is currently in our curriculum. </w:t>
            </w:r>
          </w:p>
          <w:p w:rsidRPr="00516F83" w:rsidR="004D3E82" w:rsidP="00A20041" w:rsidRDefault="004D3E82" w14:paraId="5997CC1D" wp14:textId="77777777">
            <w:pPr>
              <w:spacing w:after="0" w:line="240" w:lineRule="auto"/>
              <w:jc w:val="both"/>
              <w:rPr>
                <w:rFonts w:cs="Arial"/>
              </w:rPr>
            </w:pPr>
          </w:p>
        </w:tc>
      </w:tr>
      <w:bookmarkEnd w:id="14"/>
      <w:bookmarkEnd w:id="15"/>
      <w:bookmarkEnd w:id="16"/>
    </w:tbl>
    <w:p xmlns:wp14="http://schemas.microsoft.com/office/word/2010/wordml" w:rsidR="0061114E" w:rsidP="00A20041" w:rsidRDefault="0061114E" w14:paraId="110FFD37" wp14:textId="77777777">
      <w:pPr>
        <w:jc w:val="both"/>
        <w:rPr>
          <w:rFonts w:cs="Arial"/>
          <w:iCs/>
        </w:rPr>
      </w:pPr>
    </w:p>
    <w:sectPr w:rsidR="0061114E">
      <w:footerReference w:type="default" r:id="rId8"/>
      <w:pgSz w:w="11906" w:h="16838" w:orient="portrait"/>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FC5302" w:rsidRDefault="00FC5302" w14:paraId="6B699379" wp14:textId="77777777">
      <w:pPr>
        <w:spacing w:after="0" w:line="240" w:lineRule="auto"/>
      </w:pPr>
      <w:r>
        <w:separator/>
      </w:r>
    </w:p>
  </w:endnote>
  <w:endnote w:type="continuationSeparator" w:id="0">
    <w:p xmlns:wp14="http://schemas.microsoft.com/office/word/2010/wordml" w:rsidR="00FC5302" w:rsidRDefault="00FC5302" w14:paraId="3FE9F23F"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altName w:val="Arial"/>
    <w:charset w:val="00"/>
    <w:family w:val="swiss"/>
    <w:pitch w:val="variable"/>
    <w:sig w:usb0="00000001" w:usb1="00000003" w:usb2="00000000" w:usb3="00000000" w:csb0="0000019F" w:csb1="00000000"/>
  </w:font>
  <w:font w:name="Aptos">
    <w:altName w:val="Arial"/>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F15877" w:rsidRDefault="00F15877" w14:paraId="4590CB77" wp14:textId="77777777">
    <w:pPr>
      <w:pStyle w:val="Footer"/>
      <w:ind w:firstLine="4513"/>
    </w:pPr>
    <w:r>
      <w:fldChar w:fldCharType="begin"/>
    </w:r>
    <w:r>
      <w:instrText xml:space="preserve"> PAGE </w:instrText>
    </w:r>
    <w:r>
      <w:fldChar w:fldCharType="separate"/>
    </w:r>
    <w:r w:rsidR="00AA2625">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FC5302" w:rsidRDefault="00FC5302" w14:paraId="1F72F646" wp14:textId="77777777">
      <w:pPr>
        <w:spacing w:after="0" w:line="240" w:lineRule="auto"/>
      </w:pPr>
      <w:r>
        <w:separator/>
      </w:r>
    </w:p>
  </w:footnote>
  <w:footnote w:type="continuationSeparator" w:id="0">
    <w:p xmlns:wp14="http://schemas.microsoft.com/office/word/2010/wordml" w:rsidR="00FC5302" w:rsidRDefault="00FC5302" w14:paraId="08CE6F91" wp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910ADD"/>
    <w:multiLevelType w:val="hybridMultilevel"/>
    <w:tmpl w:val="35D20CC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7"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8"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0"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3"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4"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6"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7"/>
  </w:num>
  <w:num w:numId="2">
    <w:abstractNumId w:val="14"/>
  </w:num>
  <w:num w:numId="3">
    <w:abstractNumId w:val="4"/>
  </w:num>
  <w:num w:numId="4">
    <w:abstractNumId w:val="16"/>
  </w:num>
  <w:num w:numId="5">
    <w:abstractNumId w:val="11"/>
  </w:num>
  <w:num w:numId="6">
    <w:abstractNumId w:val="13"/>
  </w:num>
  <w:num w:numId="7">
    <w:abstractNumId w:val="12"/>
  </w:num>
  <w:num w:numId="8">
    <w:abstractNumId w:val="8"/>
  </w:num>
  <w:num w:numId="9">
    <w:abstractNumId w:val="5"/>
  </w:num>
  <w:num w:numId="10">
    <w:abstractNumId w:val="1"/>
  </w:num>
  <w:num w:numId="11">
    <w:abstractNumId w:val="10"/>
  </w:num>
  <w:num w:numId="12">
    <w:abstractNumId w:val="6"/>
  </w:num>
  <w:num w:numId="13">
    <w:abstractNumId w:val="7"/>
  </w:num>
  <w:num w:numId="14">
    <w:abstractNumId w:val="15"/>
  </w:num>
  <w:num w:numId="15">
    <w:abstractNumId w:val="9"/>
  </w:num>
  <w:num w:numId="16">
    <w:abstractNumId w:val="3"/>
  </w:num>
  <w:num w:numId="17">
    <w:abstractNumId w:val="2"/>
  </w:num>
  <w:num w:numId="18">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30"/>
  <w:trackRevisions w:val="false"/>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DED"/>
    <w:rsid w:val="000877A6"/>
    <w:rsid w:val="0018239E"/>
    <w:rsid w:val="0020339B"/>
    <w:rsid w:val="00246A1C"/>
    <w:rsid w:val="00316ED4"/>
    <w:rsid w:val="00324558"/>
    <w:rsid w:val="003561BE"/>
    <w:rsid w:val="00381A80"/>
    <w:rsid w:val="00417C7A"/>
    <w:rsid w:val="00451123"/>
    <w:rsid w:val="00476E61"/>
    <w:rsid w:val="004C4C62"/>
    <w:rsid w:val="004D3E82"/>
    <w:rsid w:val="00586C25"/>
    <w:rsid w:val="005D643B"/>
    <w:rsid w:val="0061114E"/>
    <w:rsid w:val="006D0751"/>
    <w:rsid w:val="00751DED"/>
    <w:rsid w:val="008F7BB8"/>
    <w:rsid w:val="009746E7"/>
    <w:rsid w:val="009B77B0"/>
    <w:rsid w:val="00A20041"/>
    <w:rsid w:val="00A670A4"/>
    <w:rsid w:val="00A82B09"/>
    <w:rsid w:val="00A8747C"/>
    <w:rsid w:val="00AA2625"/>
    <w:rsid w:val="00B20B78"/>
    <w:rsid w:val="00BB0729"/>
    <w:rsid w:val="00C74160"/>
    <w:rsid w:val="00D016D2"/>
    <w:rsid w:val="00D30E41"/>
    <w:rsid w:val="00D43FB5"/>
    <w:rsid w:val="00D96F90"/>
    <w:rsid w:val="00DF3554"/>
    <w:rsid w:val="00E4598A"/>
    <w:rsid w:val="00E664F5"/>
    <w:rsid w:val="00F15877"/>
    <w:rsid w:val="00FC5302"/>
    <w:rsid w:val="0836E3EF"/>
    <w:rsid w:val="0E0EA132"/>
    <w:rsid w:val="0FA20A7A"/>
    <w:rsid w:val="182E5437"/>
    <w:rsid w:val="3616F2C1"/>
    <w:rsid w:val="3779985C"/>
    <w:rsid w:val="394520C0"/>
    <w:rsid w:val="39937834"/>
    <w:rsid w:val="3AEE0E4E"/>
    <w:rsid w:val="3BFD8FF6"/>
    <w:rsid w:val="426B11CD"/>
    <w:rsid w:val="43481141"/>
    <w:rsid w:val="4C0F0BEB"/>
    <w:rsid w:val="4F29026E"/>
    <w:rsid w:val="520ED5C2"/>
    <w:rsid w:val="63AE7209"/>
    <w:rsid w:val="6434C424"/>
    <w:rsid w:val="6473EC45"/>
    <w:rsid w:val="65C43333"/>
    <w:rsid w:val="6E206E2F"/>
    <w:rsid w:val="7670C3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Arial" w:hAnsi="Arial" w:eastAsia="Times New Roman"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numbering" w:styleId="WWOutlineListStyle4" w:customStyle="1">
    <w:name w:val="WW_OutlineListStyle_4"/>
    <w:basedOn w:val="NoList"/>
    <w:pPr>
      <w:numPr>
        <w:numId w:val="1"/>
      </w:numPr>
    </w:pPr>
  </w:style>
  <w:style w:type="character" w:styleId="Heading1Char" w:customStyle="1">
    <w:name w:val="Heading 1 Char"/>
    <w:rPr>
      <w:b/>
      <w:color w:val="104F75"/>
      <w:sz w:val="36"/>
      <w:szCs w:val="24"/>
    </w:rPr>
  </w:style>
  <w:style w:type="character" w:styleId="Heading2Char" w:customStyle="1">
    <w:name w:val="Heading 2 Char"/>
    <w:rPr>
      <w:b/>
      <w:color w:val="104F75"/>
      <w:sz w:val="32"/>
      <w:szCs w:val="32"/>
    </w:rPr>
  </w:style>
  <w:style w:type="character" w:styleId="Heading3Char" w:customStyle="1">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styleId="TitleText" w:customStyle="1">
    <w:name w:val="TitleText"/>
    <w:basedOn w:val="Normal"/>
    <w:pPr>
      <w:spacing w:before="3600" w:line="240" w:lineRule="auto"/>
    </w:pPr>
    <w:rPr>
      <w:rFonts w:cs="Arial"/>
      <w:b/>
      <w:color w:val="104F75"/>
      <w:sz w:val="92"/>
      <w:szCs w:val="92"/>
    </w:rPr>
  </w:style>
  <w:style w:type="character" w:styleId="TitleTextChar" w:customStyle="1">
    <w:name w:val="TitleText Char"/>
    <w:rPr>
      <w:rFonts w:cs="Arial"/>
      <w:b/>
      <w:color w:val="104F75"/>
      <w:sz w:val="92"/>
      <w:szCs w:val="92"/>
    </w:rPr>
  </w:style>
  <w:style w:type="paragraph" w:styleId="SubtitleText" w:customStyle="1">
    <w:name w:val="SubtitleText"/>
    <w:basedOn w:val="Normal"/>
    <w:pPr>
      <w:spacing w:after="1520"/>
    </w:pPr>
    <w:rPr>
      <w:rFonts w:cs="Arial"/>
      <w:b/>
      <w:color w:val="104F75"/>
      <w:sz w:val="48"/>
      <w:szCs w:val="48"/>
    </w:rPr>
  </w:style>
  <w:style w:type="character" w:styleId="SubtitleTextChar" w:customStyle="1">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styleId="CopyrightBox" w:customStyle="1">
    <w:name w:val="CopyrightBox"/>
    <w:basedOn w:val="Normal"/>
  </w:style>
  <w:style w:type="character" w:styleId="CopyrightBoxChar" w:customStyle="1">
    <w:name w:val="CopyrightBox Char"/>
    <w:rPr>
      <w:color w:val="0D0D0D"/>
      <w:sz w:val="24"/>
      <w:szCs w:val="24"/>
    </w:rPr>
  </w:style>
  <w:style w:type="paragraph" w:styleId="CopyrightSpacing" w:customStyle="1">
    <w:name w:val="CopyrightSpacing"/>
    <w:basedOn w:val="Normal"/>
    <w:pPr>
      <w:spacing w:before="6000" w:after="120"/>
    </w:pPr>
  </w:style>
  <w:style w:type="character" w:styleId="CopyrightSpacingChar" w:customStyle="1">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styleId="TitleChar" w:customStyle="1">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uiPriority w:val="34"/>
    <w:qFormat/>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styleId="Heading4Char" w:customStyle="1">
    <w:name w:val="Heading 4 Char"/>
    <w:rPr>
      <w:b/>
      <w:bCs/>
      <w:color w:val="104F75"/>
      <w:sz w:val="24"/>
      <w:szCs w:val="28"/>
    </w:rPr>
  </w:style>
  <w:style w:type="character" w:styleId="Heading5Char" w:customStyle="1">
    <w:name w:val="Heading 5 Char"/>
    <w:rPr>
      <w:rFonts w:ascii="Calibri" w:hAnsi="Calibri"/>
      <w:b/>
      <w:bCs/>
      <w:i/>
      <w:iCs/>
      <w:color w:val="0D0D0D"/>
      <w:sz w:val="26"/>
      <w:szCs w:val="26"/>
    </w:rPr>
  </w:style>
  <w:style w:type="character" w:styleId="Heading6Char" w:customStyle="1">
    <w:name w:val="Heading 6 Char"/>
    <w:rPr>
      <w:rFonts w:ascii="Calibri" w:hAnsi="Calibri"/>
      <w:b/>
      <w:bCs/>
      <w:color w:val="0D0D0D"/>
      <w:sz w:val="24"/>
      <w:szCs w:val="22"/>
    </w:rPr>
  </w:style>
  <w:style w:type="character" w:styleId="Heading7Char" w:customStyle="1">
    <w:name w:val="Heading 7 Char"/>
    <w:rPr>
      <w:rFonts w:ascii="Calibri" w:hAnsi="Calibri"/>
      <w:color w:val="0D0D0D"/>
      <w:sz w:val="24"/>
      <w:szCs w:val="24"/>
    </w:rPr>
  </w:style>
  <w:style w:type="character" w:styleId="Heading8Char" w:customStyle="1">
    <w:name w:val="Heading 8 Char"/>
    <w:rPr>
      <w:rFonts w:ascii="Calibri" w:hAnsi="Calibri"/>
      <w:i/>
      <w:iCs/>
      <w:color w:val="0D0D0D"/>
      <w:sz w:val="24"/>
      <w:szCs w:val="24"/>
    </w:rPr>
  </w:style>
  <w:style w:type="character" w:styleId="Heading9Char" w:customStyle="1">
    <w:name w:val="Heading 9 Char"/>
    <w:rPr>
      <w:rFonts w:ascii="Cambria" w:hAnsi="Cambria"/>
      <w:color w:val="0D0D0D"/>
      <w:sz w:val="24"/>
      <w:szCs w:val="22"/>
    </w:rPr>
  </w:style>
  <w:style w:type="paragraph" w:styleId="BodyText">
    <w:name w:val="Body Text"/>
    <w:basedOn w:val="Normal"/>
    <w:pPr>
      <w:spacing w:after="120"/>
    </w:pPr>
  </w:style>
  <w:style w:type="character" w:styleId="BodyTextChar" w:customStyle="1">
    <w:name w:val="Body Text Char"/>
    <w:basedOn w:val="DefaultParagraphFont"/>
    <w:rPr>
      <w:color w:val="0D0D0D"/>
      <w:sz w:val="24"/>
      <w:szCs w:val="24"/>
    </w:rPr>
  </w:style>
  <w:style w:type="paragraph" w:styleId="TableHeader" w:customStyle="1">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styleId="BalloonTextChar" w:customStyle="1">
    <w:name w:val="Balloon Text Char"/>
    <w:rPr>
      <w:rFonts w:ascii="Tahoma" w:hAnsi="Tahoma" w:cs="Tahoma"/>
      <w:sz w:val="16"/>
      <w:szCs w:val="16"/>
    </w:rPr>
  </w:style>
  <w:style w:type="paragraph" w:styleId="TableRow" w:customStyle="1">
    <w:name w:val="TableRow"/>
    <w:pPr>
      <w:suppressAutoHyphens/>
      <w:spacing w:before="60" w:after="60"/>
      <w:ind w:left="57" w:right="57"/>
    </w:pPr>
    <w:rPr>
      <w:color w:val="0D0D0D"/>
      <w:sz w:val="24"/>
      <w:szCs w:val="24"/>
    </w:rPr>
  </w:style>
  <w:style w:type="character" w:styleId="TableRowChar" w:customStyle="1">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styleId="HeaderChar" w:customStyle="1">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styleId="FooterChar" w:customStyle="1">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styleId="FootnoteTextChar" w:customStyle="1">
    <w:name w:val="Footnote Text Char"/>
    <w:basedOn w:val="DefaultParagraphFont"/>
  </w:style>
  <w:style w:type="character" w:styleId="FootnoteReference">
    <w:name w:val="footnote reference"/>
    <w:basedOn w:val="DefaultParagraphFont"/>
    <w:rPr>
      <w:position w:val="0"/>
      <w:vertAlign w:val="superscript"/>
    </w:rPr>
  </w:style>
  <w:style w:type="character" w:styleId="RGB" w:customStyle="1">
    <w:name w:val="RGB"/>
    <w:basedOn w:val="DefaultParagraphFont"/>
    <w:rPr>
      <w:b/>
      <w:bCs/>
      <w:sz w:val="20"/>
    </w:rPr>
  </w:style>
  <w:style w:type="paragraph" w:styleId="ColouredBoxHeadline" w:customStyle="1">
    <w:name w:val="Coloured Box Headline"/>
    <w:basedOn w:val="Normal"/>
    <w:pPr>
      <w:spacing w:before="120"/>
    </w:pPr>
    <w:rPr>
      <w:b/>
      <w:bCs/>
      <w:sz w:val="28"/>
      <w:szCs w:val="20"/>
    </w:rPr>
  </w:style>
  <w:style w:type="character" w:styleId="RGBValues" w:customStyle="1">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styleId="CommentTextChar" w:customStyle="1">
    <w:name w:val="Comment Text Char"/>
    <w:basedOn w:val="DefaultParagraphFont"/>
  </w:style>
  <w:style w:type="paragraph" w:styleId="CommentSubject">
    <w:name w:val="annotation subject"/>
    <w:basedOn w:val="CommentText"/>
    <w:next w:val="CommentText"/>
    <w:rPr>
      <w:b/>
      <w:bCs/>
    </w:rPr>
  </w:style>
  <w:style w:type="character" w:styleId="CommentSubjectChar" w:customStyle="1">
    <w:name w:val="Comment Subject Char"/>
    <w:basedOn w:val="CommentTextChar"/>
    <w:rPr>
      <w:b/>
      <w:bCs/>
    </w:rPr>
  </w:style>
  <w:style w:type="paragraph" w:styleId="Centredembed" w:customStyle="1">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styleId="DateChar" w:customStyle="1">
    <w:name w:val="Date Char"/>
    <w:basedOn w:val="DefaultParagraphFont"/>
    <w:rPr>
      <w:rFonts w:cs="Arial"/>
      <w:b/>
      <w:bCs/>
      <w:color w:val="104F75"/>
      <w:sz w:val="44"/>
      <w:szCs w:val="44"/>
    </w:rPr>
  </w:style>
  <w:style w:type="character" w:styleId="SourceChar" w:customStyle="1">
    <w:name w:val="Source Char"/>
    <w:basedOn w:val="DefaultParagraphFont"/>
  </w:style>
  <w:style w:type="paragraph" w:styleId="Source" w:customStyle="1">
    <w:name w:val="Source"/>
    <w:basedOn w:val="Normal"/>
    <w:pPr>
      <w:jc w:val="right"/>
    </w:pPr>
    <w:rPr>
      <w:sz w:val="20"/>
      <w:szCs w:val="20"/>
    </w:rPr>
  </w:style>
  <w:style w:type="paragraph" w:styleId="DfESOutNumbered1" w:customStyle="1">
    <w:name w:val="DfESOutNumbered1"/>
    <w:basedOn w:val="Normal"/>
    <w:pPr>
      <w:numPr>
        <w:numId w:val="6"/>
      </w:numPr>
    </w:pPr>
  </w:style>
  <w:style w:type="character" w:styleId="DfESOutNumbered1Char" w:customStyle="1">
    <w:name w:val="DfESOutNumbered1 Char"/>
    <w:rPr>
      <w:sz w:val="24"/>
      <w:szCs w:val="24"/>
    </w:rPr>
  </w:style>
  <w:style w:type="paragraph" w:styleId="TableRowRight" w:customStyle="1">
    <w:name w:val="TableRowRight"/>
    <w:basedOn w:val="TableRow"/>
    <w:pPr>
      <w:jc w:val="right"/>
    </w:pPr>
    <w:rPr>
      <w:szCs w:val="20"/>
    </w:rPr>
  </w:style>
  <w:style w:type="paragraph" w:styleId="TableRowCentered" w:customStyle="1">
    <w:name w:val="TableRowCentered"/>
    <w:basedOn w:val="TableRow"/>
    <w:pPr>
      <w:jc w:val="center"/>
    </w:pPr>
    <w:rPr>
      <w:szCs w:val="20"/>
    </w:rPr>
  </w:style>
  <w:style w:type="paragraph" w:styleId="SocialMedia" w:customStyle="1">
    <w:name w:val="SocialMedia"/>
    <w:basedOn w:val="Normal"/>
    <w:pPr>
      <w:tabs>
        <w:tab w:val="left" w:pos="4253"/>
        <w:tab w:val="left" w:pos="4820"/>
      </w:tabs>
      <w:spacing w:after="0" w:line="240" w:lineRule="auto"/>
      <w:ind w:firstLine="34"/>
    </w:pPr>
  </w:style>
  <w:style w:type="paragraph" w:styleId="Reference" w:customStyle="1">
    <w:name w:val="Reference"/>
    <w:basedOn w:val="Normal"/>
    <w:pPr>
      <w:tabs>
        <w:tab w:val="left" w:pos="1701"/>
      </w:tabs>
      <w:spacing w:before="240"/>
    </w:pPr>
  </w:style>
  <w:style w:type="character" w:styleId="SocialMediaChar" w:customStyle="1">
    <w:name w:val="SocialMedia Char"/>
    <w:basedOn w:val="DefaultParagraphFont"/>
    <w:rPr>
      <w:sz w:val="24"/>
      <w:szCs w:val="24"/>
    </w:rPr>
  </w:style>
  <w:style w:type="paragraph" w:styleId="Licence" w:customStyle="1">
    <w:name w:val="Licence"/>
    <w:basedOn w:val="Normal"/>
    <w:pPr>
      <w:tabs>
        <w:tab w:val="left" w:pos="1418"/>
      </w:tabs>
      <w:ind w:left="284"/>
      <w:contextualSpacing/>
    </w:pPr>
  </w:style>
  <w:style w:type="character" w:styleId="ReferenceChar" w:customStyle="1">
    <w:name w:val="Reference Char"/>
    <w:basedOn w:val="DefaultParagraphFont"/>
    <w:rPr>
      <w:color w:val="0D0D0D"/>
      <w:sz w:val="24"/>
      <w:szCs w:val="24"/>
    </w:rPr>
  </w:style>
  <w:style w:type="paragraph" w:styleId="LicenceIntro" w:customStyle="1">
    <w:name w:val="LicenceIntro"/>
    <w:basedOn w:val="Licence"/>
    <w:pPr>
      <w:spacing w:after="0"/>
      <w:ind w:left="0"/>
    </w:pPr>
    <w:rPr>
      <w:szCs w:val="20"/>
    </w:rPr>
  </w:style>
  <w:style w:type="character" w:styleId="LicenceChar" w:customStyle="1">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styleId="Logos" w:customStyle="1">
    <w:name w:val="Logos"/>
    <w:basedOn w:val="Normal"/>
    <w:pPr>
      <w:pageBreakBefore/>
      <w:widowControl w:val="0"/>
    </w:pPr>
  </w:style>
  <w:style w:type="character" w:styleId="LogosChar" w:customStyle="1">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styleId="DfESOutNumbered" w:customStyle="1">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DfESOutNumberedChar" w:customStyle="1">
    <w:name w:val="DfESOutNumbered Char"/>
    <w:basedOn w:val="LogosChar"/>
    <w:rPr>
      <w:rFonts w:cs="Arial"/>
      <w:color w:val="0D0D0D"/>
      <w:sz w:val="22"/>
      <w:szCs w:val="24"/>
      <w:lang w:eastAsia="en-US"/>
    </w:rPr>
  </w:style>
  <w:style w:type="paragraph" w:styleId="DeptBullets" w:customStyle="1">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styleId="DeptBulletsChar" w:customStyle="1">
    <w:name w:val="DeptBullets Char"/>
    <w:basedOn w:val="LogosChar"/>
    <w:rPr>
      <w:color w:val="0D0D0D"/>
      <w:sz w:val="24"/>
      <w:szCs w:val="24"/>
      <w:lang w:eastAsia="en-US"/>
    </w:rPr>
  </w:style>
  <w:style w:type="paragraph" w:styleId="TOCHeader" w:customStyle="1">
    <w:name w:val="TOC Header"/>
    <w:pPr>
      <w:pageBreakBefore/>
      <w:suppressAutoHyphens/>
    </w:pPr>
    <w:rPr>
      <w:b/>
      <w:color w:val="104F75"/>
      <w:sz w:val="36"/>
      <w:szCs w:val="24"/>
    </w:rPr>
  </w:style>
  <w:style w:type="character" w:styleId="TOCHeaderChar" w:customStyle="1">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styleId="BodyTextIndentChar" w:customStyle="1">
    <w:name w:val="Body Text Indent Char"/>
    <w:basedOn w:val="DefaultParagraphFont"/>
    <w:rPr>
      <w:sz w:val="24"/>
      <w:lang w:eastAsia="en-US"/>
    </w:rPr>
  </w:style>
  <w:style w:type="paragraph" w:styleId="DeptOutNumbered" w:customStyle="1">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styleId="Heading" w:customStyle="1">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styleId="MinuteTop" w:customStyle="1">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styleId="Numbered" w:customStyle="1">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styleId="PersonalComposeStyle" w:customStyle="1">
    <w:name w:val="Personal Compose Style"/>
    <w:basedOn w:val="DefaultParagraphFont"/>
    <w:rPr>
      <w:rFonts w:ascii="Arial" w:hAnsi="Arial" w:cs="Arial"/>
      <w:color w:val="auto"/>
      <w:sz w:val="20"/>
    </w:rPr>
  </w:style>
  <w:style w:type="character" w:styleId="PersonalReplyStyle" w:customStyle="1">
    <w:name w:val="Personal Reply Style"/>
    <w:basedOn w:val="DefaultParagraphFont"/>
    <w:rPr>
      <w:rFonts w:ascii="Arial" w:hAnsi="Arial" w:cs="Arial"/>
      <w:color w:val="auto"/>
      <w:sz w:val="20"/>
    </w:rPr>
  </w:style>
  <w:style w:type="paragraph" w:styleId="Sub-Heading" w:customStyle="1">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styleId="SubtitleChar" w:customStyle="1">
    <w:name w:val="Subtitle Char"/>
    <w:basedOn w:val="DefaultParagraphFont"/>
    <w:rPr>
      <w:i/>
      <w:sz w:val="24"/>
      <w:lang w:eastAsia="en-US"/>
    </w:rPr>
  </w:style>
  <w:style w:type="paragraph" w:styleId="DfESBullets" w:customStyle="1">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customStyle="1">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customStyle="1">
    <w:name w:val="Mention"/>
    <w:basedOn w:val="DefaultParagraphFont"/>
    <w:rPr>
      <w:color w:val="2B579A"/>
      <w:shd w:val="clear" w:color="auto" w:fill="E1DFDD"/>
    </w:rPr>
  </w:style>
  <w:style w:type="character" w:styleId="ListParagraphChar" w:customStyle="1">
    <w:name w:val="List Paragraph Char"/>
    <w:basedOn w:val="DefaultParagraphFont"/>
    <w:rPr>
      <w:color w:val="0D0D0D"/>
      <w:sz w:val="24"/>
      <w:szCs w:val="24"/>
    </w:rPr>
  </w:style>
  <w:style w:type="numbering" w:styleId="WWOutlineListStyle3" w:customStyle="1">
    <w:name w:val="WW_OutlineListStyle_3"/>
    <w:basedOn w:val="NoList"/>
    <w:pPr>
      <w:numPr>
        <w:numId w:val="2"/>
      </w:numPr>
    </w:pPr>
  </w:style>
  <w:style w:type="numbering" w:styleId="WWOutlineListStyle2" w:customStyle="1">
    <w:name w:val="WW_OutlineListStyle_2"/>
    <w:basedOn w:val="NoList"/>
    <w:pPr>
      <w:numPr>
        <w:numId w:val="3"/>
      </w:numPr>
    </w:pPr>
  </w:style>
  <w:style w:type="numbering" w:styleId="WWOutlineListStyle1" w:customStyle="1">
    <w:name w:val="WW_OutlineListStyle_1"/>
    <w:basedOn w:val="NoList"/>
    <w:pPr>
      <w:numPr>
        <w:numId w:val="4"/>
      </w:numPr>
    </w:pPr>
  </w:style>
  <w:style w:type="numbering" w:styleId="WWOutlineListStyle" w:customStyle="1">
    <w:name w:val="WW_OutlineListStyle"/>
    <w:basedOn w:val="NoList"/>
    <w:pPr>
      <w:numPr>
        <w:numId w:val="5"/>
      </w:numPr>
    </w:pPr>
  </w:style>
  <w:style w:type="numbering" w:styleId="LFO3" w:customStyle="1">
    <w:name w:val="LFO3"/>
    <w:basedOn w:val="NoList"/>
    <w:pPr>
      <w:numPr>
        <w:numId w:val="6"/>
      </w:numPr>
    </w:pPr>
  </w:style>
  <w:style w:type="numbering" w:styleId="LFO4" w:customStyle="1">
    <w:name w:val="LFO4"/>
    <w:basedOn w:val="NoList"/>
    <w:pPr>
      <w:numPr>
        <w:numId w:val="7"/>
      </w:numPr>
    </w:pPr>
  </w:style>
  <w:style w:type="numbering" w:styleId="LFO6" w:customStyle="1">
    <w:name w:val="LFO6"/>
    <w:basedOn w:val="NoList"/>
    <w:pPr>
      <w:numPr>
        <w:numId w:val="8"/>
      </w:numPr>
    </w:pPr>
  </w:style>
  <w:style w:type="numbering" w:styleId="LFO9" w:customStyle="1">
    <w:name w:val="LFO9"/>
    <w:basedOn w:val="NoList"/>
    <w:pPr>
      <w:numPr>
        <w:numId w:val="9"/>
      </w:numPr>
    </w:pPr>
  </w:style>
  <w:style w:type="numbering" w:styleId="LFO10" w:customStyle="1">
    <w:name w:val="LFO10"/>
    <w:basedOn w:val="NoList"/>
    <w:pPr>
      <w:numPr>
        <w:numId w:val="10"/>
      </w:numPr>
    </w:pPr>
  </w:style>
  <w:style w:type="numbering" w:styleId="LFO25" w:customStyle="1">
    <w:name w:val="LFO25"/>
    <w:basedOn w:val="NoList"/>
    <w:pPr>
      <w:numPr>
        <w:numId w:val="11"/>
      </w:numPr>
    </w:pPr>
  </w:style>
  <w:style w:type="numbering" w:styleId="LFO28" w:customStyle="1">
    <w:name w:val="LFO28"/>
    <w:basedOn w:val="NoList"/>
    <w:pPr>
      <w:numPr>
        <w:numId w:val="12"/>
      </w:numPr>
    </w:pPr>
  </w:style>
  <w:style w:type="numbering" w:styleId="LFO30" w:customStyle="1">
    <w:name w:val="LFO30"/>
    <w:basedOn w:val="NoList"/>
    <w:pPr>
      <w:numPr>
        <w:numId w:val="13"/>
      </w:numPr>
    </w:pPr>
  </w:style>
  <w:style w:type="numbering" w:styleId="LFO34" w:customStyle="1">
    <w:name w:val="LFO34"/>
    <w:basedOn w:val="NoList"/>
    <w:pPr>
      <w:numPr>
        <w:numId w:val="14"/>
      </w:numPr>
    </w:pPr>
  </w:style>
  <w:style w:type="numbering" w:styleId="LFO36" w:customStyle="1">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hyperlink" Target="https://www.st-thomas-ce12.lancsngfl.ac.uk/curriculum-matters/subjects/music" TargetMode="Externa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School music development plan summary template</dc:title>
  <dc:subject/>
  <dc:creator>Department for Education</dc:creator>
  <dc:description/>
  <lastModifiedBy>Michael Craig</lastModifiedBy>
  <revision>27</revision>
  <lastPrinted>2014-09-18T05:26:00.0000000Z</lastPrinted>
  <dcterms:created xsi:type="dcterms:W3CDTF">2024-10-10T13:51:00.0000000Z</dcterms:created>
  <dcterms:modified xsi:type="dcterms:W3CDTF">2024-10-16T20:31:16.9125416Z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